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4199719"/>
        <w:docPartObj>
          <w:docPartGallery w:val="Cover Pages"/>
          <w:docPartUnique/>
        </w:docPartObj>
      </w:sdtPr>
      <w:sdtEndPr>
        <w:rPr>
          <w:rStyle w:val="a7"/>
          <w:rFonts w:asciiTheme="minorHAnsi" w:eastAsiaTheme="minorEastAsia" w:hAnsiTheme="minorHAnsi" w:cstheme="minorBidi"/>
          <w:color w:val="000000" w:themeColor="text1"/>
          <w:kern w:val="2"/>
          <w:sz w:val="21"/>
          <w:szCs w:val="32"/>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6829"/>
          </w:tblGrid>
          <w:tr w:rsidR="008A6356">
            <w:sdt>
              <w:sdtPr>
                <w:rPr>
                  <w:rFonts w:asciiTheme="majorHAnsi" w:eastAsiaTheme="majorEastAsia" w:hAnsiTheme="majorHAnsi" w:cstheme="majorBidi"/>
                </w:rPr>
                <w:alias w:val="公司"/>
                <w:id w:val="13406915"/>
                <w:placeholder>
                  <w:docPart w:val="F586D0495933435DA3904D57C79EF08F"/>
                </w:placeholder>
                <w:showingPlcHd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8A6356" w:rsidRDefault="008A6356" w:rsidP="008A6356">
                    <w:pPr>
                      <w:pStyle w:val="ac"/>
                      <w:rPr>
                        <w:rFonts w:asciiTheme="majorHAnsi" w:eastAsiaTheme="majorEastAsia" w:hAnsiTheme="majorHAnsi" w:cstheme="majorBidi"/>
                      </w:rPr>
                    </w:pPr>
                    <w:r>
                      <w:rPr>
                        <w:rFonts w:asciiTheme="majorHAnsi" w:eastAsiaTheme="majorEastAsia" w:hAnsiTheme="majorHAnsi" w:cstheme="majorBidi"/>
                        <w:lang w:val="zh-CN"/>
                      </w:rPr>
                      <w:t>[</w:t>
                    </w:r>
                    <w:r>
                      <w:rPr>
                        <w:rFonts w:asciiTheme="majorHAnsi" w:eastAsiaTheme="majorEastAsia" w:hAnsiTheme="majorHAnsi" w:cstheme="majorBidi"/>
                        <w:lang w:val="zh-CN"/>
                      </w:rPr>
                      <w:t>键入公司名称</w:t>
                    </w:r>
                    <w:r>
                      <w:rPr>
                        <w:rFonts w:asciiTheme="majorHAnsi" w:eastAsiaTheme="majorEastAsia" w:hAnsiTheme="majorHAnsi" w:cstheme="majorBidi"/>
                        <w:lang w:val="zh-CN"/>
                      </w:rPr>
                      <w:t>]</w:t>
                    </w:r>
                  </w:p>
                </w:tc>
              </w:sdtContent>
            </w:sdt>
          </w:tr>
          <w:tr w:rsidR="008A6356">
            <w:tc>
              <w:tcPr>
                <w:tcW w:w="7672" w:type="dxa"/>
              </w:tcPr>
              <w:sdt>
                <w:sdtPr>
                  <w:rPr>
                    <w:rStyle w:val="a4"/>
                    <w:color w:val="000000" w:themeColor="text1"/>
                    <w:sz w:val="52"/>
                    <w:szCs w:val="52"/>
                    <w:u w:val="single"/>
                  </w:rPr>
                  <w:alias w:val="标题"/>
                  <w:id w:val="13406919"/>
                  <w:placeholder>
                    <w:docPart w:val="FFA287CB89934ECCA706270C42DE4BDC"/>
                  </w:placeholder>
                  <w:dataBinding w:prefixMappings="xmlns:ns0='http://schemas.openxmlformats.org/package/2006/metadata/core-properties' xmlns:ns1='http://purl.org/dc/elements/1.1/'" w:xpath="/ns0:coreProperties[1]/ns1:title[1]" w:storeItemID="{6C3C8BC8-F283-45AE-878A-BAB7291924A1}"/>
                  <w:text/>
                </w:sdtPr>
                <w:sdtContent>
                  <w:p w:rsidR="008A6356" w:rsidRDefault="008A6356">
                    <w:pPr>
                      <w:pStyle w:val="ac"/>
                      <w:rPr>
                        <w:rFonts w:asciiTheme="majorHAnsi" w:eastAsiaTheme="majorEastAsia" w:hAnsiTheme="majorHAnsi" w:cstheme="majorBidi"/>
                        <w:color w:val="4F81BD" w:themeColor="accent1"/>
                        <w:sz w:val="80"/>
                        <w:szCs w:val="80"/>
                      </w:rPr>
                    </w:pPr>
                    <w:r w:rsidRPr="008A6356">
                      <w:rPr>
                        <w:rStyle w:val="a4"/>
                        <w:rFonts w:hint="eastAsia"/>
                        <w:color w:val="000000" w:themeColor="text1"/>
                        <w:sz w:val="52"/>
                        <w:szCs w:val="52"/>
                        <w:u w:val="single"/>
                      </w:rPr>
                      <w:t>合肥黄酒厂可行性研究报告</w:t>
                    </w:r>
                  </w:p>
                </w:sdtContent>
              </w:sdt>
            </w:tc>
          </w:tr>
          <w:tr w:rsidR="008A6356">
            <w:sdt>
              <w:sdtPr>
                <w:rPr>
                  <w:rFonts w:asciiTheme="majorHAnsi" w:eastAsiaTheme="majorEastAsia" w:hAnsiTheme="majorHAnsi" w:cstheme="majorBidi"/>
                </w:rPr>
                <w:alias w:val="副标题"/>
                <w:id w:val="13406923"/>
                <w:placeholder>
                  <w:docPart w:val="4AF1F161E40F465FABC88FD2CDEC35FF"/>
                </w:placeholder>
                <w:showingPlcHd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8A6356" w:rsidRDefault="008A6356" w:rsidP="008A6356">
                    <w:pPr>
                      <w:pStyle w:val="ac"/>
                      <w:rPr>
                        <w:rFonts w:asciiTheme="majorHAnsi" w:eastAsiaTheme="majorEastAsia" w:hAnsiTheme="majorHAnsi" w:cstheme="majorBidi"/>
                      </w:rPr>
                    </w:pPr>
                    <w:r>
                      <w:rPr>
                        <w:rFonts w:asciiTheme="majorHAnsi" w:eastAsiaTheme="majorEastAsia" w:hAnsiTheme="majorHAnsi" w:cstheme="majorBidi"/>
                        <w:lang w:val="zh-CN"/>
                      </w:rPr>
                      <w:t>[</w:t>
                    </w:r>
                    <w:r>
                      <w:rPr>
                        <w:rFonts w:asciiTheme="majorHAnsi" w:eastAsiaTheme="majorEastAsia" w:hAnsiTheme="majorHAnsi" w:cstheme="majorBidi"/>
                        <w:lang w:val="zh-CN"/>
                      </w:rPr>
                      <w:t>键入文档副标题</w:t>
                    </w:r>
                    <w:r>
                      <w:rPr>
                        <w:rFonts w:asciiTheme="majorHAnsi" w:eastAsiaTheme="majorEastAsia" w:hAnsiTheme="majorHAnsi" w:cstheme="majorBidi"/>
                        <w:lang w:val="zh-CN"/>
                      </w:rPr>
                      <w:t>]</w:t>
                    </w:r>
                  </w:p>
                </w:tc>
              </w:sdtContent>
            </w:sdt>
          </w:tr>
        </w:tbl>
        <w:p w:rsidR="008A6356" w:rsidRDefault="008A6356"/>
        <w:p w:rsidR="008A6356" w:rsidRDefault="008A6356"/>
        <w:tbl>
          <w:tblPr>
            <w:tblpPr w:leftFromText="187" w:rightFromText="187" w:horzAnchor="margin" w:tblpXSpec="center" w:tblpYSpec="bottom"/>
            <w:tblW w:w="4000" w:type="pct"/>
            <w:tblLook w:val="04A0"/>
          </w:tblPr>
          <w:tblGrid>
            <w:gridCol w:w="6829"/>
          </w:tblGrid>
          <w:tr w:rsidR="008A6356">
            <w:tc>
              <w:tcPr>
                <w:tcW w:w="7672" w:type="dxa"/>
                <w:tcMar>
                  <w:top w:w="216" w:type="dxa"/>
                  <w:left w:w="115" w:type="dxa"/>
                  <w:bottom w:w="216" w:type="dxa"/>
                  <w:right w:w="115" w:type="dxa"/>
                </w:tcMar>
              </w:tcPr>
              <w:sdt>
                <w:sdtPr>
                  <w:rPr>
                    <w:color w:val="4F81BD" w:themeColor="accent1"/>
                  </w:rPr>
                  <w:alias w:val="作者"/>
                  <w:id w:val="13406928"/>
                  <w:placeholder>
                    <w:docPart w:val="23FB60422A1445DAA005DD99E274A06D"/>
                  </w:placeholder>
                  <w:dataBinding w:prefixMappings="xmlns:ns0='http://schemas.openxmlformats.org/package/2006/metadata/core-properties' xmlns:ns1='http://purl.org/dc/elements/1.1/'" w:xpath="/ns0:coreProperties[1]/ns1:creator[1]" w:storeItemID="{6C3C8BC8-F283-45AE-878A-BAB7291924A1}"/>
                  <w:text/>
                </w:sdtPr>
                <w:sdtContent>
                  <w:p w:rsidR="008A6356" w:rsidRDefault="008A6356">
                    <w:pPr>
                      <w:pStyle w:val="ac"/>
                      <w:rPr>
                        <w:color w:val="4F81BD" w:themeColor="accent1"/>
                      </w:rPr>
                    </w:pPr>
                    <w:r>
                      <w:rPr>
                        <w:rFonts w:hint="eastAsia"/>
                        <w:color w:val="4F81BD" w:themeColor="accent1"/>
                      </w:rPr>
                      <w:t>sean</w:t>
                    </w:r>
                  </w:p>
                </w:sdtContent>
              </w:sdt>
              <w:sdt>
                <w:sdtPr>
                  <w:rPr>
                    <w:color w:val="4F81BD" w:themeColor="accent1"/>
                  </w:rPr>
                  <w:alias w:val="日期"/>
                  <w:id w:val="13406932"/>
                  <w:placeholder>
                    <w:docPart w:val="B90DABC0B0734498BEF1A4F1AD6E5397"/>
                  </w:placeholder>
                  <w:dataBinding w:prefixMappings="xmlns:ns0='http://schemas.microsoft.com/office/2006/coverPageProps'" w:xpath="/ns0:CoverPageProperties[1]/ns0:PublishDate[1]" w:storeItemID="{55AF091B-3C7A-41E3-B477-F2FDAA23CFDA}"/>
                  <w:date w:fullDate="2010-10-13T00:00:00Z">
                    <w:dateFormat w:val="yyyy-M-d"/>
                    <w:lid w:val="zh-CN"/>
                    <w:storeMappedDataAs w:val="dateTime"/>
                    <w:calendar w:val="gregorian"/>
                  </w:date>
                </w:sdtPr>
                <w:sdtContent>
                  <w:p w:rsidR="008A6356" w:rsidRDefault="008A6356">
                    <w:pPr>
                      <w:pStyle w:val="ac"/>
                      <w:rPr>
                        <w:color w:val="4F81BD" w:themeColor="accent1"/>
                      </w:rPr>
                    </w:pPr>
                    <w:r>
                      <w:rPr>
                        <w:rFonts w:hint="eastAsia"/>
                        <w:color w:val="4F81BD" w:themeColor="accent1"/>
                      </w:rPr>
                      <w:t>2010-10-13</w:t>
                    </w:r>
                  </w:p>
                </w:sdtContent>
              </w:sdt>
              <w:p w:rsidR="008A6356" w:rsidRDefault="008A6356">
                <w:pPr>
                  <w:pStyle w:val="ac"/>
                  <w:rPr>
                    <w:color w:val="4F81BD" w:themeColor="accent1"/>
                  </w:rPr>
                </w:pPr>
              </w:p>
            </w:tc>
          </w:tr>
        </w:tbl>
        <w:p w:rsidR="008A6356" w:rsidRDefault="008A6356"/>
        <w:p w:rsidR="008A6356" w:rsidRDefault="008A6356">
          <w:pPr>
            <w:widowControl/>
            <w:jc w:val="left"/>
            <w:rPr>
              <w:rStyle w:val="a7"/>
              <w:rFonts w:ascii="Times New Roman" w:eastAsia="宋体" w:hAnsi="Times New Roman" w:cs="Times New Roman"/>
              <w:b/>
              <w:noProof/>
              <w:color w:val="000000" w:themeColor="text1"/>
              <w:sz w:val="44"/>
              <w:szCs w:val="32"/>
              <w:u w:val="none"/>
            </w:rPr>
          </w:pPr>
          <w:r>
            <w:rPr>
              <w:rStyle w:val="a7"/>
              <w:color w:val="000000" w:themeColor="text1"/>
              <w:szCs w:val="32"/>
              <w:u w:val="none"/>
            </w:rPr>
            <w:br w:type="page"/>
          </w:r>
        </w:p>
      </w:sdtContent>
    </w:sdt>
    <w:p w:rsidR="00FD29A6" w:rsidRPr="00C822BE" w:rsidRDefault="00FD29A6" w:rsidP="008A6356">
      <w:pPr>
        <w:pStyle w:val="1"/>
      </w:pPr>
      <w:r w:rsidRPr="00C822BE">
        <w:rPr>
          <w:rStyle w:val="a7"/>
          <w:rFonts w:hint="eastAsia"/>
          <w:color w:val="000000" w:themeColor="text1"/>
          <w:szCs w:val="32"/>
          <w:u w:val="none"/>
        </w:rPr>
        <w:lastRenderedPageBreak/>
        <w:t>第</w:t>
      </w:r>
      <w:r w:rsidRPr="00C822BE">
        <w:rPr>
          <w:rStyle w:val="a7"/>
          <w:rFonts w:hint="eastAsia"/>
          <w:color w:val="000000" w:themeColor="text1"/>
          <w:szCs w:val="32"/>
          <w:u w:val="none"/>
        </w:rPr>
        <w:t>1</w:t>
      </w:r>
      <w:r w:rsidRPr="00C822BE">
        <w:rPr>
          <w:rStyle w:val="a7"/>
          <w:rFonts w:hint="eastAsia"/>
          <w:color w:val="000000" w:themeColor="text1"/>
          <w:szCs w:val="32"/>
          <w:u w:val="none"/>
        </w:rPr>
        <w:t>章</w:t>
      </w:r>
      <w:r w:rsidRPr="00C822BE">
        <w:rPr>
          <w:rStyle w:val="a7"/>
          <w:rFonts w:hint="eastAsia"/>
          <w:color w:val="000000" w:themeColor="text1"/>
          <w:szCs w:val="32"/>
          <w:u w:val="none"/>
        </w:rPr>
        <w:t xml:space="preserve"> </w:t>
      </w:r>
      <w:r w:rsidRPr="00C822BE">
        <w:rPr>
          <w:rStyle w:val="a7"/>
          <w:rFonts w:hint="eastAsia"/>
          <w:color w:val="000000" w:themeColor="text1"/>
          <w:szCs w:val="32"/>
          <w:u w:val="none"/>
        </w:rPr>
        <w:t>项目总论</w:t>
      </w:r>
    </w:p>
    <w:p w:rsidR="003F7DC4" w:rsidRPr="00C822BE" w:rsidRDefault="003F7DC4" w:rsidP="00454A1C">
      <w:pPr>
        <w:ind w:firstLineChars="200" w:firstLine="420"/>
        <w:rPr>
          <w:rFonts w:ascii="Arial" w:hAnsi="Arial" w:cs="Arial"/>
          <w:color w:val="000000" w:themeColor="text1"/>
          <w:szCs w:val="21"/>
        </w:rPr>
      </w:pPr>
    </w:p>
    <w:p w:rsidR="003F7DC4" w:rsidRPr="00C822BE" w:rsidRDefault="003F7DC4" w:rsidP="003F7DC4">
      <w:pPr>
        <w:pStyle w:val="2"/>
        <w:rPr>
          <w:color w:val="000000" w:themeColor="text1"/>
        </w:rPr>
      </w:pPr>
      <w:bookmarkStart w:id="0" w:name="_Toc528566104"/>
      <w:bookmarkStart w:id="1" w:name="_Toc528633398"/>
      <w:r w:rsidRPr="00C822BE">
        <w:rPr>
          <w:rFonts w:hint="eastAsia"/>
          <w:color w:val="000000" w:themeColor="text1"/>
        </w:rPr>
        <w:t>项目背景</w:t>
      </w:r>
      <w:bookmarkEnd w:id="0"/>
      <w:bookmarkEnd w:id="1"/>
    </w:p>
    <w:p w:rsidR="003F7DC4" w:rsidRPr="00C822BE" w:rsidRDefault="003F7DC4" w:rsidP="00B0186E">
      <w:pPr>
        <w:pStyle w:val="3"/>
        <w:spacing w:before="156"/>
      </w:pPr>
      <w:bookmarkStart w:id="2" w:name="_Toc528566105"/>
      <w:bookmarkStart w:id="3" w:name="_Toc528633399"/>
      <w:r w:rsidRPr="00C822BE">
        <w:rPr>
          <w:rFonts w:hint="eastAsia"/>
        </w:rPr>
        <w:t>项目名称</w:t>
      </w:r>
      <w:bookmarkEnd w:id="2"/>
      <w:bookmarkEnd w:id="3"/>
    </w:p>
    <w:p w:rsidR="003F7DC4" w:rsidRPr="00C822BE" w:rsidRDefault="003F7DC4" w:rsidP="00013064">
      <w:pPr>
        <w:ind w:firstLineChars="200" w:firstLine="420"/>
        <w:rPr>
          <w:rFonts w:ascii="Arial" w:hAnsi="Arial" w:cs="Arial"/>
          <w:color w:val="000000" w:themeColor="text1"/>
          <w:szCs w:val="21"/>
        </w:rPr>
      </w:pPr>
      <w:r w:rsidRPr="00C822BE">
        <w:rPr>
          <w:rFonts w:ascii="Arial" w:hAnsi="Arial" w:cs="Arial" w:hint="eastAsia"/>
          <w:color w:val="000000" w:themeColor="text1"/>
          <w:szCs w:val="21"/>
        </w:rPr>
        <w:t>合肥黄酒厂</w:t>
      </w:r>
    </w:p>
    <w:p w:rsidR="00CA4491" w:rsidRPr="00C822BE" w:rsidRDefault="00CA4491" w:rsidP="00B0186E">
      <w:pPr>
        <w:pStyle w:val="3"/>
        <w:spacing w:before="156"/>
      </w:pPr>
      <w:bookmarkStart w:id="4" w:name="_Toc528566106"/>
      <w:bookmarkStart w:id="5" w:name="_Toc528633400"/>
      <w:r w:rsidRPr="00C822BE">
        <w:rPr>
          <w:rFonts w:hint="eastAsia"/>
        </w:rPr>
        <w:t>项目承办单位</w:t>
      </w:r>
      <w:bookmarkEnd w:id="4"/>
      <w:bookmarkEnd w:id="5"/>
    </w:p>
    <w:p w:rsidR="003F7DC4" w:rsidRPr="00C822BE" w:rsidRDefault="003F7DC4" w:rsidP="00454A1C">
      <w:pPr>
        <w:ind w:firstLineChars="200" w:firstLine="420"/>
        <w:rPr>
          <w:rFonts w:ascii="Arial" w:hAnsi="Arial" w:cs="Arial"/>
          <w:color w:val="000000" w:themeColor="text1"/>
          <w:szCs w:val="21"/>
        </w:rPr>
      </w:pPr>
    </w:p>
    <w:p w:rsidR="00FE6CE9" w:rsidRPr="00C822BE" w:rsidRDefault="00FE6CE9" w:rsidP="00B0186E">
      <w:pPr>
        <w:pStyle w:val="3"/>
        <w:spacing w:before="156"/>
      </w:pPr>
      <w:bookmarkStart w:id="6" w:name="_Toc528566107"/>
      <w:bookmarkStart w:id="7" w:name="_Toc528633401"/>
      <w:r w:rsidRPr="00C822BE">
        <w:rPr>
          <w:rFonts w:hint="eastAsia"/>
        </w:rPr>
        <w:t>项目主管部门</w:t>
      </w:r>
      <w:bookmarkEnd w:id="6"/>
      <w:bookmarkEnd w:id="7"/>
    </w:p>
    <w:p w:rsidR="003F7DC4" w:rsidRPr="00C822BE" w:rsidRDefault="00FE6CE9" w:rsidP="00454A1C">
      <w:pPr>
        <w:ind w:firstLineChars="200" w:firstLine="420"/>
        <w:rPr>
          <w:rFonts w:ascii="Arial" w:hAnsi="Arial" w:cs="Arial"/>
          <w:color w:val="000000" w:themeColor="text1"/>
          <w:szCs w:val="21"/>
        </w:rPr>
      </w:pPr>
      <w:r w:rsidRPr="00C822BE">
        <w:rPr>
          <w:rFonts w:ascii="Arial" w:hAnsi="Arial" w:cs="Arial" w:hint="eastAsia"/>
          <w:color w:val="000000" w:themeColor="text1"/>
          <w:szCs w:val="21"/>
        </w:rPr>
        <w:t>合肥市发展和改革委员会</w:t>
      </w:r>
    </w:p>
    <w:p w:rsidR="00FE6CE9" w:rsidRPr="00C822BE" w:rsidRDefault="00FE6CE9" w:rsidP="00B0186E">
      <w:pPr>
        <w:pStyle w:val="3"/>
        <w:spacing w:before="156"/>
      </w:pPr>
      <w:bookmarkStart w:id="8" w:name="_Toc528566108"/>
      <w:bookmarkStart w:id="9" w:name="_Toc528633402"/>
      <w:r w:rsidRPr="00C822BE">
        <w:rPr>
          <w:rFonts w:hint="eastAsia"/>
        </w:rPr>
        <w:t>项目拟建地区、地点</w:t>
      </w:r>
      <w:bookmarkEnd w:id="8"/>
      <w:bookmarkEnd w:id="9"/>
    </w:p>
    <w:p w:rsidR="003F7DC4" w:rsidRPr="00C822BE" w:rsidRDefault="00FE6CE9" w:rsidP="00454A1C">
      <w:pPr>
        <w:ind w:firstLineChars="200" w:firstLine="420"/>
        <w:rPr>
          <w:rFonts w:ascii="Arial" w:hAnsi="Arial" w:cs="Arial"/>
          <w:color w:val="000000" w:themeColor="text1"/>
          <w:szCs w:val="21"/>
        </w:rPr>
      </w:pPr>
      <w:r w:rsidRPr="00C822BE">
        <w:rPr>
          <w:rFonts w:ascii="Arial" w:hAnsi="Arial" w:cs="Arial" w:hint="eastAsia"/>
          <w:color w:val="000000" w:themeColor="text1"/>
          <w:szCs w:val="21"/>
        </w:rPr>
        <w:t>合肥市经济开发区</w:t>
      </w:r>
    </w:p>
    <w:p w:rsidR="00FE6CE9" w:rsidRPr="00C822BE" w:rsidRDefault="00FE6CE9" w:rsidP="00B0186E">
      <w:pPr>
        <w:pStyle w:val="3"/>
        <w:spacing w:before="156"/>
      </w:pPr>
      <w:bookmarkStart w:id="10" w:name="_Toc528566109"/>
      <w:bookmarkStart w:id="11" w:name="_Toc528633403"/>
      <w:r w:rsidRPr="00C822BE">
        <w:rPr>
          <w:rFonts w:hint="eastAsia"/>
        </w:rPr>
        <w:t>承担可行性研究工作的单位和法人代表</w:t>
      </w:r>
      <w:bookmarkEnd w:id="10"/>
      <w:bookmarkEnd w:id="11"/>
    </w:p>
    <w:p w:rsidR="00286C1A" w:rsidRDefault="00286C1A" w:rsidP="008A6356">
      <w:pPr>
        <w:pStyle w:val="1"/>
      </w:pPr>
    </w:p>
    <w:p w:rsidR="009F558F" w:rsidRPr="008A6356" w:rsidRDefault="002E0342" w:rsidP="008A6356">
      <w:pPr>
        <w:pStyle w:val="1"/>
        <w:rPr>
          <w:rStyle w:val="a7"/>
          <w:color w:val="000000" w:themeColor="text1"/>
          <w:szCs w:val="32"/>
          <w:u w:val="none"/>
        </w:rPr>
      </w:pPr>
      <w:hyperlink w:anchor="_Toc528633419" w:history="1">
        <w:r w:rsidR="009F558F" w:rsidRPr="008A6356">
          <w:rPr>
            <w:rStyle w:val="a7"/>
            <w:rFonts w:hint="eastAsia"/>
            <w:color w:val="000000" w:themeColor="text1"/>
            <w:szCs w:val="32"/>
            <w:u w:val="none"/>
          </w:rPr>
          <w:t>第</w:t>
        </w:r>
        <w:r w:rsidR="009F558F" w:rsidRPr="008A6356">
          <w:rPr>
            <w:rStyle w:val="a7"/>
            <w:rFonts w:hint="eastAsia"/>
            <w:color w:val="000000" w:themeColor="text1"/>
            <w:szCs w:val="32"/>
            <w:u w:val="none"/>
          </w:rPr>
          <w:t>2</w:t>
        </w:r>
        <w:r w:rsidR="009F558F" w:rsidRPr="008A6356">
          <w:rPr>
            <w:rStyle w:val="a7"/>
            <w:rFonts w:hint="eastAsia"/>
            <w:color w:val="000000" w:themeColor="text1"/>
            <w:szCs w:val="32"/>
            <w:u w:val="none"/>
          </w:rPr>
          <w:t>章</w:t>
        </w:r>
        <w:r w:rsidR="009F558F" w:rsidRPr="008A6356">
          <w:rPr>
            <w:rStyle w:val="a7"/>
            <w:rFonts w:hint="eastAsia"/>
            <w:color w:val="000000" w:themeColor="text1"/>
            <w:szCs w:val="32"/>
            <w:u w:val="none"/>
          </w:rPr>
          <w:t xml:space="preserve"> </w:t>
        </w:r>
        <w:r w:rsidR="009F558F" w:rsidRPr="008A6356">
          <w:rPr>
            <w:rStyle w:val="a7"/>
            <w:rFonts w:hint="eastAsia"/>
            <w:color w:val="000000" w:themeColor="text1"/>
            <w:szCs w:val="32"/>
            <w:u w:val="none"/>
          </w:rPr>
          <w:t>项目背景和发展概况</w:t>
        </w:r>
      </w:hyperlink>
    </w:p>
    <w:p w:rsidR="009F558F" w:rsidRPr="00CA4432" w:rsidRDefault="009F558F" w:rsidP="00790631">
      <w:pPr>
        <w:pStyle w:val="3"/>
        <w:numPr>
          <w:ilvl w:val="0"/>
          <w:numId w:val="0"/>
        </w:numPr>
        <w:spacing w:before="156"/>
      </w:pPr>
      <w:bookmarkStart w:id="12" w:name="_Toc528566110"/>
      <w:bookmarkStart w:id="13" w:name="_Toc528633404"/>
      <w:r w:rsidRPr="00CA4432">
        <w:rPr>
          <w:rFonts w:hint="eastAsia"/>
        </w:rPr>
        <w:t>研究工作依据</w:t>
      </w:r>
      <w:bookmarkEnd w:id="12"/>
      <w:bookmarkEnd w:id="13"/>
    </w:p>
    <w:p w:rsidR="009F558F" w:rsidRPr="00CA4432" w:rsidRDefault="009F558F" w:rsidP="009F558F">
      <w:pPr>
        <w:ind w:firstLineChars="150" w:firstLine="315"/>
        <w:rPr>
          <w:rFonts w:ascii="Arial" w:hAnsi="Arial" w:cs="Arial"/>
          <w:szCs w:val="21"/>
        </w:rPr>
      </w:pPr>
      <w:r w:rsidRPr="00CA4432">
        <w:rPr>
          <w:rFonts w:ascii="Arial" w:hAnsi="Arial" w:cs="Arial"/>
          <w:szCs w:val="21"/>
        </w:rPr>
        <w:t>黄酒是世界上三大最古老的酒种之一，是我国的民族特产，其用曲制酒、复式发酵的酿造方法，与世界上其他酿造酒有明显的不同。曲的发现，是我国古代劳动人民的伟大贡献，被一些中外学者称为中国的第五大发明，重要的是，曲给现代发酵工业和酶制剂工业带来了深远的影响。</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一、黄酒中的蛋白质为酒中之最</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黄酒中含丰富的蛋白质，每升绍兴加饭酒的蛋白质为</w:t>
      </w:r>
      <w:r w:rsidRPr="00CA4432">
        <w:rPr>
          <w:rFonts w:ascii="Arial" w:hAnsi="Arial" w:cs="Arial"/>
          <w:szCs w:val="21"/>
        </w:rPr>
        <w:t>16g</w:t>
      </w:r>
      <w:r w:rsidRPr="00CA4432">
        <w:rPr>
          <w:rFonts w:ascii="Arial" w:hAnsi="Arial" w:cs="Arial"/>
          <w:szCs w:val="21"/>
        </w:rPr>
        <w:t>，是啤酒的</w:t>
      </w:r>
      <w:r w:rsidRPr="00CA4432">
        <w:rPr>
          <w:rFonts w:ascii="Arial" w:hAnsi="Arial" w:cs="Arial"/>
          <w:szCs w:val="21"/>
        </w:rPr>
        <w:t>4</w:t>
      </w:r>
      <w:r w:rsidRPr="00CA4432">
        <w:rPr>
          <w:rFonts w:ascii="Arial" w:hAnsi="Arial" w:cs="Arial"/>
          <w:szCs w:val="21"/>
        </w:rPr>
        <w:t>倍。黄酒中的蛋白质经微生物酶的降解，绝大部分以肽和氨基酸的形式存在，极易为人体吸收利用。</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肽除传统意义上的营养功能外，其生理功能是近年来研究的热点之一。到目前为止，已经发现了几十种具有重要生理功能的生物活性肽，这些肽类，具有非常重要和广泛的生物学功能和调节功能。</w:t>
      </w:r>
      <w:r w:rsidR="00C822BE">
        <w:rPr>
          <w:rFonts w:ascii="Arial" w:hAnsi="Arial" w:cs="Arial"/>
          <w:szCs w:val="21"/>
        </w:rPr>
        <w:t xml:space="preserve"> </w:t>
      </w:r>
      <w:r w:rsidRPr="00CA4432">
        <w:rPr>
          <w:rFonts w:ascii="Arial" w:hAnsi="Arial" w:cs="Arial"/>
          <w:szCs w:val="21"/>
        </w:rPr>
        <w:t>氨基酸是重要的营养物质，黄酒含</w:t>
      </w:r>
      <w:r w:rsidRPr="00CA4432">
        <w:rPr>
          <w:rFonts w:ascii="Arial" w:hAnsi="Arial" w:cs="Arial"/>
          <w:szCs w:val="21"/>
        </w:rPr>
        <w:t>21</w:t>
      </w:r>
      <w:r w:rsidRPr="00CA4432">
        <w:rPr>
          <w:rFonts w:ascii="Arial" w:hAnsi="Arial" w:cs="Arial"/>
          <w:szCs w:val="21"/>
        </w:rPr>
        <w:t>种氨基酸，其中</w:t>
      </w:r>
      <w:r w:rsidRPr="00CA4432">
        <w:rPr>
          <w:rFonts w:ascii="Arial" w:hAnsi="Arial" w:cs="Arial"/>
          <w:szCs w:val="21"/>
        </w:rPr>
        <w:t>8</w:t>
      </w:r>
      <w:r w:rsidRPr="00CA4432">
        <w:rPr>
          <w:rFonts w:ascii="Arial" w:hAnsi="Arial" w:cs="Arial"/>
          <w:szCs w:val="21"/>
        </w:rPr>
        <w:t>种人体必需氨基酸种类齐全。所谓必需氨基酸是人体不能合成或合成的速度远不适应机体需要，必须由食物供给的氨基酸。缺乏任何一种必需氨基酸，都可能导致生理功能异常，发生疾病。每</w:t>
      </w:r>
      <w:r w:rsidRPr="00CA4432">
        <w:rPr>
          <w:rFonts w:ascii="Arial" w:hAnsi="Arial" w:cs="Arial"/>
          <w:szCs w:val="21"/>
        </w:rPr>
        <w:t>1L</w:t>
      </w:r>
      <w:r w:rsidRPr="00CA4432">
        <w:rPr>
          <w:rFonts w:ascii="Arial" w:hAnsi="Arial" w:cs="Arial"/>
          <w:szCs w:val="21"/>
        </w:rPr>
        <w:t>加饭酒中的必需氨基酸达</w:t>
      </w:r>
      <w:r w:rsidRPr="00CA4432">
        <w:rPr>
          <w:rFonts w:ascii="Arial" w:hAnsi="Arial" w:cs="Arial"/>
          <w:szCs w:val="21"/>
        </w:rPr>
        <w:t>3400mg</w:t>
      </w:r>
      <w:r w:rsidRPr="00CA4432">
        <w:rPr>
          <w:rFonts w:ascii="Arial" w:hAnsi="Arial" w:cs="Arial"/>
          <w:szCs w:val="21"/>
        </w:rPr>
        <w:t>，半必需氨基酸达</w:t>
      </w:r>
      <w:r w:rsidRPr="00CA4432">
        <w:rPr>
          <w:rFonts w:ascii="Arial" w:hAnsi="Arial" w:cs="Arial"/>
          <w:szCs w:val="21"/>
        </w:rPr>
        <w:t>2960mg</w:t>
      </w:r>
      <w:r w:rsidRPr="00CA4432">
        <w:rPr>
          <w:rFonts w:ascii="Arial" w:hAnsi="Arial" w:cs="Arial"/>
          <w:szCs w:val="21"/>
        </w:rPr>
        <w:t>。而啤酒和葡萄酒中的必需氨基酸仅为</w:t>
      </w:r>
      <w:r w:rsidRPr="00CA4432">
        <w:rPr>
          <w:rFonts w:ascii="Arial" w:hAnsi="Arial" w:cs="Arial"/>
          <w:szCs w:val="21"/>
        </w:rPr>
        <w:t>440mg</w:t>
      </w:r>
      <w:r w:rsidRPr="00CA4432">
        <w:rPr>
          <w:rFonts w:ascii="Arial" w:hAnsi="Arial" w:cs="Arial"/>
          <w:szCs w:val="21"/>
        </w:rPr>
        <w:t>或更少。</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二、含较高的功能性低聚糖</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低聚糖又称寡糖类或少糖类，分功能性低聚糖和非功能性低聚糖，功能性低聚糖已日益受世人瞩目。由于人体不具备分解、消化功能性低聚糖的酶系统，在摄入后，它很少或根本不产生热量，但能被肠道中的有益微生物双歧菌利用，促进双歧杆菌增殖。</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黄酒中含有较高的功能性低聚糖，仅已检测的异麦芽糖、潘糖、异麦芽三糖三种异麦芽低聚</w:t>
      </w:r>
      <w:r w:rsidRPr="00CA4432">
        <w:rPr>
          <w:rFonts w:ascii="Arial" w:hAnsi="Arial" w:cs="Arial"/>
          <w:szCs w:val="21"/>
        </w:rPr>
        <w:lastRenderedPageBreak/>
        <w:t>糖，每</w:t>
      </w:r>
      <w:r w:rsidRPr="00CA4432">
        <w:rPr>
          <w:rFonts w:ascii="Arial" w:hAnsi="Arial" w:cs="Arial"/>
          <w:szCs w:val="21"/>
        </w:rPr>
        <w:t>1L</w:t>
      </w:r>
      <w:r w:rsidRPr="00CA4432">
        <w:rPr>
          <w:rFonts w:ascii="Arial" w:hAnsi="Arial" w:cs="Arial"/>
          <w:szCs w:val="21"/>
        </w:rPr>
        <w:t>绍兴加饭酒就高达</w:t>
      </w:r>
      <w:r w:rsidRPr="00CA4432">
        <w:rPr>
          <w:rFonts w:ascii="Arial" w:hAnsi="Arial" w:cs="Arial"/>
          <w:szCs w:val="21"/>
        </w:rPr>
        <w:t>6g</w:t>
      </w:r>
      <w:r w:rsidRPr="00CA4432">
        <w:rPr>
          <w:rFonts w:ascii="Arial" w:hAnsi="Arial" w:cs="Arial"/>
          <w:szCs w:val="21"/>
        </w:rPr>
        <w:t>。异麦芽低聚糖，具有显著的双歧杆菌增殖功能，能改善肠道的微生态环境，促进维生素</w:t>
      </w:r>
      <w:r w:rsidRPr="00CA4432">
        <w:rPr>
          <w:rFonts w:ascii="Arial" w:hAnsi="Arial" w:cs="Arial"/>
          <w:szCs w:val="21"/>
        </w:rPr>
        <w:t>B1</w:t>
      </w:r>
      <w:r w:rsidRPr="00CA4432">
        <w:rPr>
          <w:rFonts w:ascii="Arial" w:hAnsi="Arial" w:cs="Arial"/>
          <w:szCs w:val="21"/>
        </w:rPr>
        <w:t>、维生素</w:t>
      </w:r>
      <w:r w:rsidRPr="00CA4432">
        <w:rPr>
          <w:rFonts w:ascii="Arial" w:hAnsi="Arial" w:cs="Arial"/>
          <w:szCs w:val="21"/>
        </w:rPr>
        <w:t>B2</w:t>
      </w:r>
      <w:r w:rsidRPr="00CA4432">
        <w:rPr>
          <w:rFonts w:ascii="Arial" w:hAnsi="Arial" w:cs="Arial"/>
          <w:szCs w:val="21"/>
        </w:rPr>
        <w:t>、维生素</w:t>
      </w:r>
      <w:r w:rsidRPr="00CA4432">
        <w:rPr>
          <w:rFonts w:ascii="Arial" w:hAnsi="Arial" w:cs="Arial"/>
          <w:szCs w:val="21"/>
        </w:rPr>
        <w:t>B5</w:t>
      </w:r>
      <w:r w:rsidRPr="00CA4432">
        <w:rPr>
          <w:rFonts w:ascii="Arial" w:hAnsi="Arial" w:cs="Arial"/>
          <w:szCs w:val="21"/>
        </w:rPr>
        <w:t>（烟酸）、维生素</w:t>
      </w:r>
      <w:r w:rsidRPr="00CA4432">
        <w:rPr>
          <w:rFonts w:ascii="Arial" w:hAnsi="Arial" w:cs="Arial"/>
          <w:szCs w:val="21"/>
        </w:rPr>
        <w:t>B6</w:t>
      </w:r>
      <w:r w:rsidRPr="00CA4432">
        <w:rPr>
          <w:rFonts w:ascii="Arial" w:hAnsi="Arial" w:cs="Arial"/>
          <w:szCs w:val="21"/>
        </w:rPr>
        <w:t>、维生素</w:t>
      </w:r>
      <w:r w:rsidRPr="00CA4432">
        <w:rPr>
          <w:rFonts w:ascii="Arial" w:hAnsi="Arial" w:cs="Arial"/>
          <w:szCs w:val="21"/>
        </w:rPr>
        <w:t>B11</w:t>
      </w:r>
      <w:r w:rsidRPr="00CA4432">
        <w:rPr>
          <w:rFonts w:ascii="Arial" w:hAnsi="Arial" w:cs="Arial"/>
          <w:szCs w:val="21"/>
        </w:rPr>
        <w:t>（叶酸）、维生素</w:t>
      </w:r>
      <w:r w:rsidRPr="00CA4432">
        <w:rPr>
          <w:rFonts w:ascii="Arial" w:hAnsi="Arial" w:cs="Arial"/>
          <w:szCs w:val="21"/>
        </w:rPr>
        <w:t>B12</w:t>
      </w:r>
      <w:r w:rsidRPr="00CA4432">
        <w:rPr>
          <w:rFonts w:ascii="Arial" w:hAnsi="Arial" w:cs="Arial"/>
          <w:szCs w:val="21"/>
        </w:rPr>
        <w:t>等</w:t>
      </w:r>
      <w:r w:rsidRPr="00CA4432">
        <w:rPr>
          <w:rFonts w:ascii="Arial" w:hAnsi="Arial" w:cs="Arial"/>
          <w:szCs w:val="21"/>
        </w:rPr>
        <w:t>B</w:t>
      </w:r>
      <w:r w:rsidRPr="00CA4432">
        <w:rPr>
          <w:rFonts w:ascii="Arial" w:hAnsi="Arial" w:cs="Arial"/>
          <w:szCs w:val="21"/>
        </w:rPr>
        <w:t>族维生素的合成和</w:t>
      </w:r>
      <w:r w:rsidRPr="00CA4432">
        <w:rPr>
          <w:rFonts w:ascii="Arial" w:hAnsi="Arial" w:cs="Arial"/>
          <w:szCs w:val="21"/>
        </w:rPr>
        <w:t>Ca</w:t>
      </w:r>
      <w:r w:rsidRPr="00CA4432">
        <w:rPr>
          <w:rFonts w:ascii="Arial" w:hAnsi="Arial" w:cs="Arial"/>
          <w:szCs w:val="21"/>
        </w:rPr>
        <w:t>、</w:t>
      </w:r>
      <w:r w:rsidRPr="00CA4432">
        <w:rPr>
          <w:rFonts w:ascii="Arial" w:hAnsi="Arial" w:cs="Arial"/>
          <w:szCs w:val="21"/>
        </w:rPr>
        <w:t>Mg</w:t>
      </w:r>
      <w:r w:rsidRPr="00CA4432">
        <w:rPr>
          <w:rFonts w:ascii="Arial" w:hAnsi="Arial" w:cs="Arial"/>
          <w:szCs w:val="21"/>
        </w:rPr>
        <w:t>、</w:t>
      </w:r>
      <w:r w:rsidRPr="00CA4432">
        <w:rPr>
          <w:rFonts w:ascii="Arial" w:hAnsi="Arial" w:cs="Arial"/>
          <w:szCs w:val="21"/>
        </w:rPr>
        <w:t>Fe</w:t>
      </w:r>
      <w:r w:rsidRPr="00CA4432">
        <w:rPr>
          <w:rFonts w:ascii="Arial" w:hAnsi="Arial" w:cs="Arial"/>
          <w:szCs w:val="21"/>
        </w:rPr>
        <w:t>等矿物质的吸收，提高机体新陈代谢水平，提高免疫力和抗病力，能分解肠内毒素及致癌物质，预防各种慢性病及癌症，降低血清中胆固醇及血脂水平。因此，异麦芽低聚糖被称为</w:t>
      </w:r>
      <w:r w:rsidRPr="00CA4432">
        <w:rPr>
          <w:rFonts w:ascii="Arial" w:hAnsi="Arial" w:cs="Arial"/>
          <w:szCs w:val="21"/>
        </w:rPr>
        <w:t>21</w:t>
      </w:r>
      <w:r w:rsidRPr="00CA4432">
        <w:rPr>
          <w:rFonts w:ascii="Arial" w:hAnsi="Arial" w:cs="Arial"/>
          <w:szCs w:val="21"/>
        </w:rPr>
        <w:t>世纪的新型生物糖源。</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自然界中只有少数食品中含有天然的功能性低聚糖，目前已面市的功能性低聚糖大部分是由淀粉原料经生物技术即微生物酶合成的。黄酒中的功能性低聚糖就是在酿造过程中微生物酶的作用下产生的，黄酒中功能性低聚糖是葡萄酒、啤酒无法比拟的。有关研究表明，每天只需要摄入几克功能性低聚糖，就能起到显著的双歧杆菌增殖效果。因此，每天喝适量黄酒，能起到很好的保健作用。</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三、丰富的无机盐及微量元素</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人体内的无机盐是构成机体组织和维护正常生理功能所必需的，按其在体内含量的多少分为常量元素和微量元素。黄酒中已检测出的无机盐有</w:t>
      </w:r>
      <w:r w:rsidRPr="00CA4432">
        <w:rPr>
          <w:rFonts w:ascii="Arial" w:hAnsi="Arial" w:cs="Arial"/>
          <w:szCs w:val="21"/>
        </w:rPr>
        <w:t>18</w:t>
      </w:r>
      <w:r w:rsidRPr="00CA4432">
        <w:rPr>
          <w:rFonts w:ascii="Arial" w:hAnsi="Arial" w:cs="Arial"/>
          <w:szCs w:val="21"/>
        </w:rPr>
        <w:t>种之多，包括钙、镁、钾、磷等常量元素和铁、铜、锌、硒等微量元素。</w:t>
      </w:r>
      <w:r w:rsidR="00C822BE">
        <w:rPr>
          <w:rFonts w:ascii="Arial" w:hAnsi="Arial" w:cs="Arial"/>
          <w:szCs w:val="21"/>
        </w:rPr>
        <w:t xml:space="preserve"> </w:t>
      </w:r>
      <w:r w:rsidRPr="00CA4432">
        <w:rPr>
          <w:rFonts w:ascii="Arial" w:hAnsi="Arial" w:cs="Arial"/>
          <w:szCs w:val="21"/>
        </w:rPr>
        <w:t>镁既是人体内糖、脂肪、蛋白质代谢和细胞呼吸酶系统不可缺少的辅助因子，也是维护肌肉神经兴奋性和心脏正常功能，保护心血管系统所必需的。人体缺镁时，易发生血管硬化、心肌损害等疾病。黄酒含镁</w:t>
      </w:r>
      <w:r w:rsidRPr="00CA4432">
        <w:rPr>
          <w:rFonts w:ascii="Arial" w:hAnsi="Arial" w:cs="Arial"/>
          <w:szCs w:val="21"/>
        </w:rPr>
        <w:t>200~300mg/L</w:t>
      </w:r>
      <w:r w:rsidRPr="00CA4432">
        <w:rPr>
          <w:rFonts w:ascii="Arial" w:hAnsi="Arial" w:cs="Arial"/>
          <w:szCs w:val="21"/>
        </w:rPr>
        <w:t>，比红葡萄酒高</w:t>
      </w:r>
      <w:r w:rsidRPr="00CA4432">
        <w:rPr>
          <w:rFonts w:ascii="Arial" w:hAnsi="Arial" w:cs="Arial"/>
          <w:szCs w:val="21"/>
        </w:rPr>
        <w:t>5</w:t>
      </w:r>
      <w:r w:rsidRPr="00CA4432">
        <w:rPr>
          <w:rFonts w:ascii="Arial" w:hAnsi="Arial" w:cs="Arial"/>
          <w:szCs w:val="21"/>
        </w:rPr>
        <w:t>倍，比白葡萄酒高</w:t>
      </w:r>
      <w:r w:rsidRPr="00CA4432">
        <w:rPr>
          <w:rFonts w:ascii="Arial" w:hAnsi="Arial" w:cs="Arial"/>
          <w:szCs w:val="21"/>
        </w:rPr>
        <w:t>10</w:t>
      </w:r>
      <w:r w:rsidRPr="00CA4432">
        <w:rPr>
          <w:rFonts w:ascii="Arial" w:hAnsi="Arial" w:cs="Arial"/>
          <w:szCs w:val="21"/>
        </w:rPr>
        <w:t>倍，比鳝鱼、鲫鱼还高，能很好地满足人体需要。</w:t>
      </w:r>
      <w:r w:rsidR="00C822BE">
        <w:rPr>
          <w:rFonts w:ascii="Arial" w:hAnsi="Arial" w:cs="Arial"/>
          <w:szCs w:val="21"/>
        </w:rPr>
        <w:t xml:space="preserve"> </w:t>
      </w:r>
      <w:r w:rsidRPr="00CA4432">
        <w:rPr>
          <w:rFonts w:ascii="Arial" w:hAnsi="Arial" w:cs="Arial"/>
          <w:szCs w:val="21"/>
        </w:rPr>
        <w:t>锌具有多种生理功能，是人体</w:t>
      </w:r>
      <w:r w:rsidRPr="00CA4432">
        <w:rPr>
          <w:rFonts w:ascii="Arial" w:hAnsi="Arial" w:cs="Arial"/>
          <w:szCs w:val="21"/>
        </w:rPr>
        <w:t>100</w:t>
      </w:r>
      <w:r w:rsidRPr="00CA4432">
        <w:rPr>
          <w:rFonts w:ascii="Arial" w:hAnsi="Arial" w:cs="Arial"/>
          <w:szCs w:val="21"/>
        </w:rPr>
        <w:t>多种酶的组成成分，对糖、脂肪和蛋白质等多种代谢及免疫调节过程起着重要的作用，锌能保护心肌细胞，促进溃疡修复，并与多种慢性病的发生和康复相关。锌是人体内容易缺乏的元素之一，由于我国居民食物结构的局限性，人群中缺锌病高达</w:t>
      </w:r>
      <w:r w:rsidRPr="00CA4432">
        <w:rPr>
          <w:rFonts w:ascii="Arial" w:hAnsi="Arial" w:cs="Arial"/>
          <w:szCs w:val="21"/>
        </w:rPr>
        <w:t>50%</w:t>
      </w:r>
      <w:r w:rsidRPr="00CA4432">
        <w:rPr>
          <w:rFonts w:ascii="Arial" w:hAnsi="Arial" w:cs="Arial"/>
          <w:szCs w:val="21"/>
        </w:rPr>
        <w:t>，并且大量出汗也可导致体内缺锌。人体缺锌可导致免疫功能低下，食欲不振，自发性味觉减退，性功能减退，创伤愈合不良及皮肤粗糙、脱发、肢端皮炎等症状。绍兴酒含锌</w:t>
      </w:r>
      <w:r w:rsidRPr="00CA4432">
        <w:rPr>
          <w:rFonts w:ascii="Arial" w:hAnsi="Arial" w:cs="Arial"/>
          <w:szCs w:val="21"/>
        </w:rPr>
        <w:t>8.5mg/L</w:t>
      </w:r>
      <w:r w:rsidRPr="00CA4432">
        <w:rPr>
          <w:rFonts w:ascii="Arial" w:hAnsi="Arial" w:cs="Arial"/>
          <w:szCs w:val="21"/>
        </w:rPr>
        <w:t>，而啤酒仅为</w:t>
      </w:r>
      <w:r w:rsidRPr="00CA4432">
        <w:rPr>
          <w:rFonts w:ascii="Arial" w:hAnsi="Arial" w:cs="Arial"/>
          <w:szCs w:val="21"/>
        </w:rPr>
        <w:t>0.2~0.4mg/L</w:t>
      </w:r>
      <w:r w:rsidRPr="00CA4432">
        <w:rPr>
          <w:rFonts w:ascii="Arial" w:hAnsi="Arial" w:cs="Arial"/>
          <w:szCs w:val="21"/>
        </w:rPr>
        <w:t>，干红葡萄酒</w:t>
      </w:r>
      <w:r w:rsidRPr="00CA4432">
        <w:rPr>
          <w:rFonts w:ascii="Arial" w:hAnsi="Arial" w:cs="Arial"/>
          <w:szCs w:val="21"/>
        </w:rPr>
        <w:t>0.1~0.5mg/L</w:t>
      </w:r>
      <w:r w:rsidRPr="00CA4432">
        <w:rPr>
          <w:rFonts w:ascii="Arial" w:hAnsi="Arial" w:cs="Arial"/>
          <w:szCs w:val="21"/>
        </w:rPr>
        <w:t>。健康成人每日约需</w:t>
      </w:r>
      <w:r w:rsidRPr="00CA4432">
        <w:rPr>
          <w:rFonts w:ascii="Arial" w:hAnsi="Arial" w:cs="Arial"/>
          <w:szCs w:val="21"/>
        </w:rPr>
        <w:t>12.5mg</w:t>
      </w:r>
      <w:r w:rsidRPr="00CA4432">
        <w:rPr>
          <w:rFonts w:ascii="Arial" w:hAnsi="Arial" w:cs="Arial"/>
          <w:szCs w:val="21"/>
        </w:rPr>
        <w:t>锌，喝黄酒能补充人体锌的需要量。</w:t>
      </w:r>
      <w:r w:rsidR="00C822BE">
        <w:rPr>
          <w:rFonts w:ascii="Arial" w:hAnsi="Arial" w:cs="Arial"/>
          <w:szCs w:val="21"/>
        </w:rPr>
        <w:t xml:space="preserve"> </w:t>
      </w:r>
      <w:r w:rsidRPr="00CA4432">
        <w:rPr>
          <w:rFonts w:ascii="Arial" w:hAnsi="Arial" w:cs="Arial"/>
          <w:szCs w:val="21"/>
        </w:rPr>
        <w:t>硒与人类疾病、健康的关系一直是国内外生物学和医学研究的热点问题。硒是谷胱甘肽过氧化酶的重要组成成分，有着多方面的生理功能，其中最重要的作用是消除体内产生过多的活性氧自由基，因而具有提高机体免疫力、抗衰老、抗癌、保护心血管和心肌健康的作用。已有的研究成果表明，人体的克山病、癌症、心脑血管疾病、糖尿病、不育症等</w:t>
      </w:r>
      <w:r w:rsidRPr="00CA4432">
        <w:rPr>
          <w:rFonts w:ascii="Arial" w:hAnsi="Arial" w:cs="Arial"/>
          <w:szCs w:val="21"/>
        </w:rPr>
        <w:t>40</w:t>
      </w:r>
      <w:r w:rsidRPr="00CA4432">
        <w:rPr>
          <w:rFonts w:ascii="Arial" w:hAnsi="Arial" w:cs="Arial"/>
          <w:szCs w:val="21"/>
        </w:rPr>
        <w:t>余种病症均与缺硒有关。最近的研究还揭示，硒具有解除重金属中毒、降低黄曲酶素</w:t>
      </w:r>
      <w:r w:rsidRPr="00CA4432">
        <w:rPr>
          <w:rFonts w:ascii="Arial" w:hAnsi="Arial" w:cs="Arial"/>
          <w:szCs w:val="21"/>
        </w:rPr>
        <w:t>B1</w:t>
      </w:r>
      <w:r w:rsidRPr="00CA4432">
        <w:rPr>
          <w:rFonts w:ascii="Arial" w:hAnsi="Arial" w:cs="Arial"/>
          <w:szCs w:val="21"/>
        </w:rPr>
        <w:t>的损伤，保护视觉器官等新的生理功能。据中国营养学会调查，目前我国居民硒的日摄入量约为</w:t>
      </w:r>
      <w:r w:rsidRPr="00CA4432">
        <w:rPr>
          <w:rFonts w:ascii="Arial" w:hAnsi="Arial" w:cs="Arial"/>
          <w:szCs w:val="21"/>
        </w:rPr>
        <w:t>26μg</w:t>
      </w:r>
      <w:r w:rsidRPr="00CA4432">
        <w:rPr>
          <w:rFonts w:ascii="Arial" w:hAnsi="Arial" w:cs="Arial"/>
          <w:szCs w:val="21"/>
        </w:rPr>
        <w:t>，与世界卫生组织推荐日摄入量</w:t>
      </w:r>
      <w:r w:rsidRPr="00CA4432">
        <w:rPr>
          <w:rFonts w:ascii="Arial" w:hAnsi="Arial" w:cs="Arial"/>
          <w:szCs w:val="21"/>
        </w:rPr>
        <w:t>50—200μg</w:t>
      </w:r>
      <w:r w:rsidRPr="00CA4432">
        <w:rPr>
          <w:rFonts w:ascii="Arial" w:hAnsi="Arial" w:cs="Arial"/>
          <w:szCs w:val="21"/>
        </w:rPr>
        <w:t>相差甚远，每</w:t>
      </w:r>
      <w:r w:rsidRPr="00CA4432">
        <w:rPr>
          <w:rFonts w:ascii="Arial" w:hAnsi="Arial" w:cs="Arial"/>
          <w:szCs w:val="21"/>
        </w:rPr>
        <w:t>1L</w:t>
      </w:r>
      <w:r w:rsidRPr="00CA4432">
        <w:rPr>
          <w:rFonts w:ascii="Arial" w:hAnsi="Arial" w:cs="Arial"/>
          <w:szCs w:val="21"/>
        </w:rPr>
        <w:t>绍兴酒含</w:t>
      </w:r>
      <w:r w:rsidRPr="00CA4432">
        <w:rPr>
          <w:rFonts w:ascii="Arial" w:hAnsi="Arial" w:cs="Arial"/>
          <w:szCs w:val="21"/>
        </w:rPr>
        <w:t>10~12μg</w:t>
      </w:r>
      <w:r w:rsidRPr="00CA4432">
        <w:rPr>
          <w:rFonts w:ascii="Arial" w:hAnsi="Arial" w:cs="Arial"/>
          <w:szCs w:val="21"/>
        </w:rPr>
        <w:t>硒，约为水果蔬菜的</w:t>
      </w:r>
      <w:r w:rsidRPr="00CA4432">
        <w:rPr>
          <w:rFonts w:ascii="Arial" w:hAnsi="Arial" w:cs="Arial"/>
          <w:szCs w:val="21"/>
        </w:rPr>
        <w:t>2</w:t>
      </w:r>
      <w:r w:rsidRPr="00CA4432">
        <w:rPr>
          <w:rFonts w:ascii="Arial" w:hAnsi="Arial" w:cs="Arial"/>
          <w:szCs w:val="21"/>
        </w:rPr>
        <w:t>倍。黄酒虽称不上富硒食品，但在酒中是最高的，比红葡萄酒高约</w:t>
      </w:r>
      <w:r w:rsidRPr="00CA4432">
        <w:rPr>
          <w:rFonts w:ascii="Arial" w:hAnsi="Arial" w:cs="Arial"/>
          <w:szCs w:val="21"/>
        </w:rPr>
        <w:t>12</w:t>
      </w:r>
      <w:r w:rsidRPr="00CA4432">
        <w:rPr>
          <w:rFonts w:ascii="Arial" w:hAnsi="Arial" w:cs="Arial"/>
          <w:szCs w:val="21"/>
        </w:rPr>
        <w:t>倍，比白葡萄酒高约</w:t>
      </w:r>
      <w:r w:rsidRPr="00CA4432">
        <w:rPr>
          <w:rFonts w:ascii="Arial" w:hAnsi="Arial" w:cs="Arial"/>
          <w:szCs w:val="21"/>
        </w:rPr>
        <w:t>20</w:t>
      </w:r>
      <w:r w:rsidRPr="00CA4432">
        <w:rPr>
          <w:rFonts w:ascii="Arial" w:hAnsi="Arial" w:cs="Arial"/>
          <w:szCs w:val="21"/>
        </w:rPr>
        <w:t>倍，且安全有效，极易被人体吸收。</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四、黄酒中的多种生理活性成分</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黄酒中含多酚物质、类黑精、谷胱甘肽等生理活性成分，它们具有清除自由基，防止心血管病、抗癌、抗衰老等多种生理功能。</w:t>
      </w:r>
      <w:r w:rsidR="00C822BE">
        <w:rPr>
          <w:rFonts w:ascii="Arial" w:hAnsi="Arial" w:cs="Arial"/>
          <w:szCs w:val="21"/>
        </w:rPr>
        <w:t xml:space="preserve"> </w:t>
      </w:r>
      <w:r w:rsidRPr="00CA4432">
        <w:rPr>
          <w:rFonts w:ascii="Arial" w:hAnsi="Arial" w:cs="Arial"/>
          <w:szCs w:val="21"/>
        </w:rPr>
        <w:t>多酚物质具有很强的自由基清除能力。黄酒中多酚物质的来源有两方面，即来自原料（大米、小麦）和经过微生物（米曲霉、酵母菌）转换。特别是由于黄酒发酵周期长，小麦带皮发酵，麦皮中的大量多酚物质溶入酒中，因而黄酒中的多酚物质含量较高。</w:t>
      </w:r>
      <w:r w:rsidR="00C822BE">
        <w:rPr>
          <w:rFonts w:ascii="Arial" w:hAnsi="Arial" w:cs="Arial"/>
          <w:szCs w:val="21"/>
        </w:rPr>
        <w:t xml:space="preserve"> </w:t>
      </w:r>
      <w:r w:rsidRPr="00CA4432">
        <w:rPr>
          <w:rFonts w:ascii="Arial" w:hAnsi="Arial" w:cs="Arial"/>
          <w:szCs w:val="21"/>
        </w:rPr>
        <w:t>类黑精是美拉德反应的产物。美拉德反应是在仪器加工和贮藏过程中经常发生的反应，生成类黑精的量取决于还原糖和氨基酸的浓度。黄酒中的还原糖和氨基酸的含量高，且贮存时间长，因而生成较多的类黑精。黄酒在贮存过程中色泽变深，也与美拉德反应生成的类黑精有关。类黑精是还原性胶体，具有较强的抗突变活性。有的研究认为，其抗突变机理是清除致突变自由基和通过与致突变化学物结合而减少其致突变毒性。</w:t>
      </w:r>
      <w:r w:rsidR="00C822BE">
        <w:rPr>
          <w:rFonts w:ascii="Arial" w:hAnsi="Arial" w:cs="Arial"/>
          <w:szCs w:val="21"/>
        </w:rPr>
        <w:t xml:space="preserve"> </w:t>
      </w:r>
      <w:r w:rsidRPr="00CA4432">
        <w:rPr>
          <w:rFonts w:ascii="Arial" w:hAnsi="Arial" w:cs="Arial"/>
          <w:szCs w:val="21"/>
        </w:rPr>
        <w:t>谷胱甘肽在人体内具有重要的生理功能。当人体摄入食物中含不洁净或药物等有毒物时，在肝脏中谷胱甘肽能和有毒物质结合而解毒。谷胱甘肽过氧化酶是一种含硒酶，能消除体内自由基</w:t>
      </w:r>
      <w:r w:rsidRPr="00CA4432">
        <w:rPr>
          <w:rFonts w:ascii="Arial" w:hAnsi="Arial" w:cs="Arial"/>
          <w:szCs w:val="21"/>
        </w:rPr>
        <w:lastRenderedPageBreak/>
        <w:t>的危害。黄酒中的谷胱甘肽是发酵过程中酵母分泌和自溶产生的。酵母是提取谷胱甘肽最常用的原料，一般干酵母含</w:t>
      </w:r>
      <w:r w:rsidRPr="00CA4432">
        <w:rPr>
          <w:rFonts w:ascii="Arial" w:hAnsi="Arial" w:cs="Arial"/>
          <w:szCs w:val="21"/>
        </w:rPr>
        <w:t>1%</w:t>
      </w:r>
      <w:r w:rsidRPr="00CA4432">
        <w:rPr>
          <w:rFonts w:ascii="Arial" w:hAnsi="Arial" w:cs="Arial"/>
          <w:szCs w:val="21"/>
        </w:rPr>
        <w:t>左右的谷胱甘肽。黄酒发酵周期长，酵母自溶产生的谷胱甘肽也较多。</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五、黄酒中的维生素</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除维生素</w:t>
      </w:r>
      <w:r w:rsidRPr="00CA4432">
        <w:rPr>
          <w:rFonts w:ascii="Arial" w:hAnsi="Arial" w:cs="Arial"/>
          <w:szCs w:val="21"/>
        </w:rPr>
        <w:t>C</w:t>
      </w:r>
      <w:r w:rsidRPr="00CA4432">
        <w:rPr>
          <w:rFonts w:ascii="Arial" w:hAnsi="Arial" w:cs="Arial"/>
          <w:szCs w:val="21"/>
        </w:rPr>
        <w:t>等少数几种维生素外，黄酒中其他种类的维生素含量比啤酒和葡萄酒高。</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酒中维生素来自原料和酵母的自溶物。黄酒主要以稻米和小麦为原料，除含丰富的</w:t>
      </w:r>
      <w:r w:rsidRPr="00CA4432">
        <w:rPr>
          <w:rFonts w:ascii="Arial" w:hAnsi="Arial" w:cs="Arial"/>
          <w:szCs w:val="21"/>
        </w:rPr>
        <w:t>B</w:t>
      </w:r>
      <w:r w:rsidRPr="00CA4432">
        <w:rPr>
          <w:rFonts w:ascii="Arial" w:hAnsi="Arial" w:cs="Arial"/>
          <w:szCs w:val="21"/>
        </w:rPr>
        <w:t>族维生素外，小麦胚中的维生素</w:t>
      </w:r>
      <w:r w:rsidRPr="00CA4432">
        <w:rPr>
          <w:rFonts w:ascii="Arial" w:hAnsi="Arial" w:cs="Arial"/>
          <w:szCs w:val="21"/>
        </w:rPr>
        <w:t>E</w:t>
      </w:r>
      <w:r w:rsidRPr="00CA4432">
        <w:rPr>
          <w:rFonts w:ascii="Arial" w:hAnsi="Arial" w:cs="Arial"/>
          <w:szCs w:val="21"/>
        </w:rPr>
        <w:t>（生育酚）含量高达</w:t>
      </w:r>
      <w:r w:rsidRPr="00CA4432">
        <w:rPr>
          <w:rFonts w:ascii="Arial" w:hAnsi="Arial" w:cs="Arial"/>
          <w:szCs w:val="21"/>
        </w:rPr>
        <w:t>554mg/kg</w:t>
      </w:r>
      <w:r w:rsidRPr="00CA4432">
        <w:rPr>
          <w:rFonts w:ascii="Arial" w:hAnsi="Arial" w:cs="Arial"/>
          <w:szCs w:val="21"/>
        </w:rPr>
        <w:t>。维生素</w:t>
      </w:r>
      <w:r w:rsidRPr="00CA4432">
        <w:rPr>
          <w:rFonts w:ascii="Arial" w:hAnsi="Arial" w:cs="Arial"/>
          <w:szCs w:val="21"/>
        </w:rPr>
        <w:t>E</w:t>
      </w:r>
      <w:r w:rsidRPr="00CA4432">
        <w:rPr>
          <w:rFonts w:ascii="Arial" w:hAnsi="Arial" w:cs="Arial"/>
          <w:szCs w:val="21"/>
        </w:rPr>
        <w:t>具有多种生理功能，其中最重要的功能是与谷胱甘肽过氧化酶协同作用清除体内自由基。酵母是维生素的宝库，黄酒在长时间的发酵过程中，有大量酵母自溶，将细胞中的维生素释放出来，可成为人体维族很好的来源。</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六、黄酒的药用价值</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黄酒是很好的药用必须品，它即是药引子，又是丸散膏丹的重要辅助材料，《本草纲目》上说：</w:t>
      </w:r>
      <w:r w:rsidRPr="00CA4432">
        <w:rPr>
          <w:rFonts w:ascii="Arial" w:hAnsi="Arial" w:cs="Arial"/>
          <w:szCs w:val="21"/>
        </w:rPr>
        <w:t>“</w:t>
      </w:r>
      <w:r w:rsidRPr="00CA4432">
        <w:rPr>
          <w:rFonts w:ascii="Arial" w:hAnsi="Arial" w:cs="Arial"/>
          <w:szCs w:val="21"/>
        </w:rPr>
        <w:t>诸酒醇不同，唯米酒入药用</w:t>
      </w:r>
      <w:r w:rsidRPr="00CA4432">
        <w:rPr>
          <w:rFonts w:ascii="Arial" w:hAnsi="Arial" w:cs="Arial"/>
          <w:szCs w:val="21"/>
        </w:rPr>
        <w:t>”</w:t>
      </w:r>
      <w:r w:rsidRPr="00CA4432">
        <w:rPr>
          <w:rFonts w:ascii="Arial" w:hAnsi="Arial" w:cs="Arial"/>
          <w:szCs w:val="21"/>
        </w:rPr>
        <w:t>。米酒既是黄酒，它具有通曲脉，厚肠胃，润皮肤、养脾气、扶肝，除风下气等治疗作用。</w:t>
      </w:r>
      <w:r w:rsidRPr="00CA4432">
        <w:rPr>
          <w:rFonts w:ascii="Arial" w:hAnsi="Arial" w:cs="Arial"/>
          <w:szCs w:val="21"/>
        </w:rPr>
        <w:t xml:space="preserve"> </w:t>
      </w:r>
      <w:r w:rsidRPr="00CA4432">
        <w:rPr>
          <w:rFonts w:ascii="Arial" w:hAnsi="Arial" w:cs="Arial"/>
          <w:szCs w:val="21"/>
        </w:rPr>
        <w:br/>
      </w:r>
      <w:r w:rsidRPr="00CA4432">
        <w:rPr>
          <w:rFonts w:ascii="Arial" w:hAnsi="Arial" w:cs="Arial"/>
          <w:szCs w:val="21"/>
        </w:rPr>
        <w:t>黄酒有丰富的营养，对人们有较好的保健作用，又有烹饪价值和药用价值，但在饮用黄酒时也要注意不要酗酒、暴饮，不要空腹饮酒，不要与碳酸类饮料同喝（如可乐、雪碧），否则会促进乙醇的吸收。适量常饮，延年益寿</w:t>
      </w:r>
    </w:p>
    <w:p w:rsidR="009F558F" w:rsidRPr="00C822BE" w:rsidRDefault="009F558F" w:rsidP="009F558F">
      <w:pPr>
        <w:widowControl/>
        <w:spacing w:before="100" w:beforeAutospacing="1" w:after="100" w:afterAutospacing="1" w:line="360" w:lineRule="auto"/>
        <w:ind w:firstLineChars="200" w:firstLine="480"/>
        <w:jc w:val="left"/>
        <w:rPr>
          <w:rFonts w:ascii="ˎ̥" w:hAnsi="ˎ̥" w:cs="宋体" w:hint="eastAsia"/>
          <w:color w:val="000000" w:themeColor="text1"/>
          <w:kern w:val="0"/>
          <w:sz w:val="24"/>
        </w:rPr>
      </w:pPr>
      <w:r w:rsidRPr="00C822BE">
        <w:rPr>
          <w:rFonts w:ascii="ˎ̥" w:hAnsi="ˎ̥" w:cs="宋体"/>
          <w:color w:val="000000" w:themeColor="text1"/>
          <w:kern w:val="0"/>
          <w:sz w:val="24"/>
        </w:rPr>
        <w:t>境内外在合肥市投资的企业，除享受国家、安徽省赋予的各项优惠政策外，还将有以下政策扶持：</w:t>
      </w:r>
    </w:p>
    <w:p w:rsidR="009F558F" w:rsidRPr="00C822BE" w:rsidRDefault="009F558F" w:rsidP="009F558F">
      <w:pPr>
        <w:widowControl/>
        <w:spacing w:before="100" w:beforeAutospacing="1" w:after="100" w:afterAutospacing="1" w:line="360" w:lineRule="auto"/>
        <w:jc w:val="left"/>
        <w:rPr>
          <w:rFonts w:ascii="ˎ̥" w:hAnsi="ˎ̥" w:cs="宋体" w:hint="eastAsia"/>
          <w:color w:val="000000" w:themeColor="text1"/>
          <w:kern w:val="0"/>
          <w:sz w:val="24"/>
        </w:rPr>
      </w:pPr>
      <w:r w:rsidRPr="00C822BE">
        <w:rPr>
          <w:rFonts w:ascii="ˎ̥" w:hAnsi="ˎ̥" w:cs="宋体"/>
          <w:color w:val="000000" w:themeColor="text1"/>
          <w:kern w:val="0"/>
          <w:sz w:val="24"/>
        </w:rPr>
        <w:t>（一）对进入开发区和工业园区的工业项目在用地等方面实行低门槛政策。</w:t>
      </w:r>
    </w:p>
    <w:p w:rsidR="009F558F" w:rsidRPr="00C822BE" w:rsidRDefault="009F558F" w:rsidP="009F558F">
      <w:pPr>
        <w:widowControl/>
        <w:spacing w:before="100" w:beforeAutospacing="1" w:after="100" w:afterAutospacing="1" w:line="360" w:lineRule="auto"/>
        <w:jc w:val="left"/>
        <w:rPr>
          <w:rFonts w:ascii="ˎ̥" w:hAnsi="ˎ̥" w:cs="宋体" w:hint="eastAsia"/>
          <w:color w:val="000000" w:themeColor="text1"/>
          <w:kern w:val="0"/>
          <w:sz w:val="24"/>
        </w:rPr>
      </w:pPr>
      <w:r w:rsidRPr="00C822BE">
        <w:rPr>
          <w:rFonts w:ascii="ˎ̥" w:hAnsi="ˎ̥" w:cs="宋体"/>
          <w:color w:val="000000" w:themeColor="text1"/>
          <w:kern w:val="0"/>
          <w:sz w:val="24"/>
        </w:rPr>
        <w:t>1</w:t>
      </w:r>
      <w:r w:rsidRPr="00C822BE">
        <w:rPr>
          <w:rFonts w:ascii="ˎ̥" w:hAnsi="ˎ̥" w:cs="宋体"/>
          <w:color w:val="000000" w:themeColor="text1"/>
          <w:kern w:val="0"/>
          <w:sz w:val="24"/>
        </w:rPr>
        <w:t>、对经营期在</w:t>
      </w:r>
      <w:r w:rsidRPr="00C822BE">
        <w:rPr>
          <w:rFonts w:ascii="ˎ̥" w:hAnsi="ˎ̥" w:cs="宋体"/>
          <w:color w:val="000000" w:themeColor="text1"/>
          <w:kern w:val="0"/>
          <w:sz w:val="24"/>
        </w:rPr>
        <w:t>10</w:t>
      </w:r>
      <w:r w:rsidRPr="00C822BE">
        <w:rPr>
          <w:rFonts w:ascii="ˎ̥" w:hAnsi="ˎ̥" w:cs="宋体"/>
          <w:color w:val="000000" w:themeColor="text1"/>
          <w:kern w:val="0"/>
          <w:sz w:val="24"/>
        </w:rPr>
        <w:t>年以上，符合以下条件之一的，经市政府批准，在土地使用、地方奖励等方面给予特别扶持，实行一事一议：安排本市就业人数</w:t>
      </w:r>
      <w:r w:rsidRPr="00C822BE">
        <w:rPr>
          <w:rFonts w:ascii="ˎ̥" w:hAnsi="ˎ̥" w:cs="宋体"/>
          <w:color w:val="000000" w:themeColor="text1"/>
          <w:kern w:val="0"/>
          <w:sz w:val="24"/>
        </w:rPr>
        <w:t>1000</w:t>
      </w:r>
      <w:r w:rsidRPr="00C822BE">
        <w:rPr>
          <w:rFonts w:ascii="ˎ̥" w:hAnsi="ˎ̥" w:cs="宋体"/>
          <w:color w:val="000000" w:themeColor="text1"/>
          <w:kern w:val="0"/>
          <w:sz w:val="24"/>
        </w:rPr>
        <w:t>人以上；投资次年纳税总额</w:t>
      </w:r>
      <w:r w:rsidRPr="00C822BE">
        <w:rPr>
          <w:rFonts w:ascii="ˎ̥" w:hAnsi="ˎ̥" w:cs="宋体"/>
          <w:color w:val="000000" w:themeColor="text1"/>
          <w:kern w:val="0"/>
          <w:sz w:val="24"/>
        </w:rPr>
        <w:t>(</w:t>
      </w:r>
      <w:r w:rsidRPr="00C822BE">
        <w:rPr>
          <w:rFonts w:ascii="ˎ̥" w:hAnsi="ˎ̥" w:cs="宋体"/>
          <w:color w:val="000000" w:themeColor="text1"/>
          <w:kern w:val="0"/>
          <w:sz w:val="24"/>
        </w:rPr>
        <w:t>不含关税和海关环节代征的其它各项税收</w:t>
      </w:r>
      <w:r w:rsidRPr="00C822BE">
        <w:rPr>
          <w:rFonts w:ascii="ˎ̥" w:hAnsi="ˎ̥" w:cs="宋体"/>
          <w:color w:val="000000" w:themeColor="text1"/>
          <w:kern w:val="0"/>
          <w:sz w:val="24"/>
        </w:rPr>
        <w:t>)1000</w:t>
      </w:r>
      <w:r w:rsidRPr="00C822BE">
        <w:rPr>
          <w:rFonts w:ascii="ˎ̥" w:hAnsi="ˎ̥" w:cs="宋体"/>
          <w:color w:val="000000" w:themeColor="text1"/>
          <w:kern w:val="0"/>
          <w:sz w:val="24"/>
        </w:rPr>
        <w:t>万元以上；对促进合肥市经济结构调整具有牵动作用的重大项目。</w:t>
      </w:r>
      <w:r w:rsidRPr="00C822BE">
        <w:rPr>
          <w:rFonts w:ascii="ˎ̥" w:hAnsi="ˎ̥" w:cs="宋体"/>
          <w:color w:val="000000" w:themeColor="text1"/>
          <w:kern w:val="0"/>
          <w:sz w:val="24"/>
        </w:rPr>
        <w:t xml:space="preserve"> </w:t>
      </w:r>
    </w:p>
    <w:p w:rsidR="009F558F" w:rsidRPr="00C822BE" w:rsidRDefault="009F558F" w:rsidP="009F558F">
      <w:pPr>
        <w:widowControl/>
        <w:spacing w:before="100" w:beforeAutospacing="1" w:after="100" w:afterAutospacing="1" w:line="360" w:lineRule="auto"/>
        <w:jc w:val="left"/>
        <w:rPr>
          <w:rFonts w:ascii="ˎ̥" w:hAnsi="ˎ̥" w:cs="宋体" w:hint="eastAsia"/>
          <w:color w:val="000000" w:themeColor="text1"/>
          <w:kern w:val="0"/>
          <w:sz w:val="24"/>
        </w:rPr>
      </w:pPr>
      <w:r w:rsidRPr="00C822BE">
        <w:rPr>
          <w:rFonts w:ascii="ˎ̥" w:hAnsi="ˎ̥" w:cs="宋体"/>
          <w:color w:val="000000" w:themeColor="text1"/>
          <w:kern w:val="0"/>
          <w:sz w:val="24"/>
        </w:rPr>
        <w:t>2</w:t>
      </w:r>
      <w:r w:rsidRPr="00C822BE">
        <w:rPr>
          <w:rFonts w:ascii="ˎ̥" w:hAnsi="ˎ̥" w:cs="宋体"/>
          <w:color w:val="000000" w:themeColor="text1"/>
          <w:kern w:val="0"/>
          <w:sz w:val="24"/>
        </w:rPr>
        <w:t>、到开发区和工业园区投资工业项目，对合肥市规定的行政性收费实行零费率，经营性收费减半收取。</w:t>
      </w:r>
    </w:p>
    <w:p w:rsidR="009F558F" w:rsidRPr="00C822BE" w:rsidRDefault="009F558F" w:rsidP="009F558F">
      <w:pPr>
        <w:widowControl/>
        <w:spacing w:before="100" w:beforeAutospacing="1" w:after="100" w:afterAutospacing="1" w:line="360" w:lineRule="auto"/>
        <w:jc w:val="left"/>
        <w:rPr>
          <w:rFonts w:ascii="ˎ̥" w:hAnsi="ˎ̥" w:cs="宋体" w:hint="eastAsia"/>
          <w:color w:val="000000" w:themeColor="text1"/>
          <w:kern w:val="0"/>
          <w:sz w:val="24"/>
        </w:rPr>
      </w:pPr>
      <w:r w:rsidRPr="00C822BE">
        <w:rPr>
          <w:rFonts w:ascii="ˎ̥" w:hAnsi="ˎ̥" w:cs="宋体"/>
          <w:color w:val="000000" w:themeColor="text1"/>
          <w:kern w:val="0"/>
          <w:sz w:val="24"/>
        </w:rPr>
        <w:t>（二）设立合肥市促进工业投资专项资金，对投资支柱产业和重点工业项目的，在项目前期费用补助、贷款贴息、配套补助、支柱产业配套奖励等方面，给予政策支持。</w:t>
      </w:r>
    </w:p>
    <w:p w:rsidR="009F558F" w:rsidRPr="00C822BE" w:rsidRDefault="009F558F" w:rsidP="009F558F">
      <w:pPr>
        <w:widowControl/>
        <w:spacing w:before="100" w:beforeAutospacing="1" w:after="100" w:afterAutospacing="1" w:line="360" w:lineRule="auto"/>
        <w:jc w:val="left"/>
        <w:rPr>
          <w:rFonts w:ascii="ˎ̥" w:hAnsi="ˎ̥" w:cs="宋体" w:hint="eastAsia"/>
          <w:color w:val="000000" w:themeColor="text1"/>
          <w:kern w:val="0"/>
          <w:sz w:val="24"/>
        </w:rPr>
      </w:pPr>
      <w:r w:rsidRPr="00C822BE">
        <w:rPr>
          <w:rFonts w:ascii="ˎ̥" w:hAnsi="ˎ̥" w:cs="宋体"/>
          <w:color w:val="000000" w:themeColor="text1"/>
          <w:kern w:val="0"/>
          <w:sz w:val="24"/>
        </w:rPr>
        <w:t>1</w:t>
      </w:r>
      <w:r w:rsidRPr="00C822BE">
        <w:rPr>
          <w:rFonts w:ascii="ˎ̥" w:hAnsi="ˎ̥" w:cs="宋体"/>
          <w:color w:val="000000" w:themeColor="text1"/>
          <w:kern w:val="0"/>
          <w:sz w:val="24"/>
        </w:rPr>
        <w:t>、凡纳入</w:t>
      </w:r>
      <w:r w:rsidRPr="00C822BE">
        <w:rPr>
          <w:rFonts w:ascii="ˎ̥" w:hAnsi="ˎ̥" w:cs="宋体"/>
          <w:color w:val="000000" w:themeColor="text1"/>
          <w:kern w:val="0"/>
          <w:sz w:val="24"/>
        </w:rPr>
        <w:t>“</w:t>
      </w:r>
      <w:r w:rsidRPr="00C822BE">
        <w:rPr>
          <w:rFonts w:ascii="ˎ̥" w:hAnsi="ˎ̥" w:cs="宋体"/>
          <w:color w:val="000000" w:themeColor="text1"/>
          <w:kern w:val="0"/>
          <w:sz w:val="24"/>
        </w:rPr>
        <w:t>合肥市工业项目库</w:t>
      </w:r>
      <w:r w:rsidRPr="00C822BE">
        <w:rPr>
          <w:rFonts w:ascii="ˎ̥" w:hAnsi="ˎ̥" w:cs="宋体"/>
          <w:color w:val="000000" w:themeColor="text1"/>
          <w:kern w:val="0"/>
          <w:sz w:val="24"/>
        </w:rPr>
        <w:t>”</w:t>
      </w:r>
      <w:r w:rsidRPr="00C822BE">
        <w:rPr>
          <w:rFonts w:ascii="ˎ̥" w:hAnsi="ˎ̥" w:cs="宋体"/>
          <w:color w:val="000000" w:themeColor="text1"/>
          <w:kern w:val="0"/>
          <w:sz w:val="24"/>
        </w:rPr>
        <w:t>的重点项目，经批准立项开工一个月后，对投资额在</w:t>
      </w:r>
      <w:r w:rsidRPr="00C822BE">
        <w:rPr>
          <w:rFonts w:ascii="ˎ̥" w:hAnsi="ˎ̥" w:cs="宋体"/>
          <w:color w:val="000000" w:themeColor="text1"/>
          <w:kern w:val="0"/>
          <w:sz w:val="24"/>
        </w:rPr>
        <w:t>3000</w:t>
      </w:r>
      <w:r w:rsidRPr="00C822BE">
        <w:rPr>
          <w:rFonts w:ascii="ˎ̥" w:hAnsi="ˎ̥" w:cs="宋体"/>
          <w:color w:val="000000" w:themeColor="text1"/>
          <w:kern w:val="0"/>
          <w:sz w:val="24"/>
        </w:rPr>
        <w:t>万元以上的项目，按企业实际支付的项目前期费用的</w:t>
      </w:r>
      <w:r w:rsidRPr="00C822BE">
        <w:rPr>
          <w:rFonts w:ascii="ˎ̥" w:hAnsi="ˎ̥" w:cs="宋体"/>
          <w:color w:val="000000" w:themeColor="text1"/>
          <w:kern w:val="0"/>
          <w:sz w:val="24"/>
        </w:rPr>
        <w:t>50</w:t>
      </w:r>
      <w:r w:rsidRPr="00C822BE">
        <w:rPr>
          <w:rFonts w:ascii="ˎ̥" w:hAnsi="ˎ̥" w:cs="宋体"/>
          <w:color w:val="000000" w:themeColor="text1"/>
          <w:kern w:val="0"/>
          <w:sz w:val="24"/>
        </w:rPr>
        <w:t>％－</w:t>
      </w:r>
      <w:r w:rsidRPr="00C822BE">
        <w:rPr>
          <w:rFonts w:ascii="ˎ̥" w:hAnsi="ˎ̥" w:cs="宋体"/>
          <w:color w:val="000000" w:themeColor="text1"/>
          <w:kern w:val="0"/>
          <w:sz w:val="24"/>
        </w:rPr>
        <w:t>100</w:t>
      </w:r>
      <w:r w:rsidRPr="00C822BE">
        <w:rPr>
          <w:rFonts w:ascii="ˎ̥" w:hAnsi="ˎ̥" w:cs="宋体"/>
          <w:color w:val="000000" w:themeColor="text1"/>
          <w:kern w:val="0"/>
          <w:sz w:val="24"/>
        </w:rPr>
        <w:t>％给予补助；</w:t>
      </w:r>
      <w:r w:rsidRPr="00C822BE">
        <w:rPr>
          <w:rFonts w:ascii="ˎ̥" w:hAnsi="ˎ̥" w:cs="宋体"/>
          <w:color w:val="000000" w:themeColor="text1"/>
          <w:kern w:val="0"/>
          <w:sz w:val="24"/>
        </w:rPr>
        <w:t>3000</w:t>
      </w:r>
      <w:r w:rsidRPr="00C822BE">
        <w:rPr>
          <w:rFonts w:ascii="ˎ̥" w:hAnsi="ˎ̥" w:cs="宋体"/>
          <w:color w:val="000000" w:themeColor="text1"/>
          <w:kern w:val="0"/>
          <w:sz w:val="24"/>
        </w:rPr>
        <w:t>万元以下的项目，按</w:t>
      </w:r>
      <w:r w:rsidRPr="00C822BE">
        <w:rPr>
          <w:rFonts w:ascii="ˎ̥" w:hAnsi="ˎ̥" w:cs="宋体"/>
          <w:color w:val="000000" w:themeColor="text1"/>
          <w:kern w:val="0"/>
          <w:sz w:val="24"/>
        </w:rPr>
        <w:t>50</w:t>
      </w:r>
      <w:r w:rsidRPr="00C822BE">
        <w:rPr>
          <w:rFonts w:ascii="ˎ̥" w:hAnsi="ˎ̥" w:cs="宋体"/>
          <w:color w:val="000000" w:themeColor="text1"/>
          <w:kern w:val="0"/>
          <w:sz w:val="24"/>
        </w:rPr>
        <w:t>％给予补助。</w:t>
      </w:r>
    </w:p>
    <w:p w:rsidR="009F558F" w:rsidRPr="00C822BE" w:rsidRDefault="009F558F" w:rsidP="009F558F">
      <w:pPr>
        <w:widowControl/>
        <w:spacing w:before="100" w:beforeAutospacing="1" w:after="100" w:afterAutospacing="1" w:line="360" w:lineRule="auto"/>
        <w:jc w:val="left"/>
        <w:rPr>
          <w:rFonts w:ascii="ˎ̥" w:hAnsi="ˎ̥" w:cs="宋体" w:hint="eastAsia"/>
          <w:color w:val="000000" w:themeColor="text1"/>
          <w:kern w:val="0"/>
          <w:sz w:val="24"/>
        </w:rPr>
      </w:pPr>
      <w:r w:rsidRPr="00C822BE">
        <w:rPr>
          <w:rFonts w:ascii="ˎ̥" w:hAnsi="ˎ̥" w:cs="宋体"/>
          <w:color w:val="000000" w:themeColor="text1"/>
          <w:kern w:val="0"/>
          <w:sz w:val="24"/>
        </w:rPr>
        <w:lastRenderedPageBreak/>
        <w:t>    2</w:t>
      </w:r>
      <w:r w:rsidRPr="00C822BE">
        <w:rPr>
          <w:rFonts w:ascii="ˎ̥" w:hAnsi="ˎ̥" w:cs="宋体"/>
          <w:color w:val="000000" w:themeColor="text1"/>
          <w:kern w:val="0"/>
          <w:sz w:val="24"/>
        </w:rPr>
        <w:t>、对合肥市汽车及工程机械、家用电器、化工及新型建材三大支柱产业中的主导企业从市外引进的配套企业以及扶持的本地企业，</w:t>
      </w:r>
      <w:r w:rsidRPr="00C822BE">
        <w:rPr>
          <w:rFonts w:ascii="ˎ̥" w:hAnsi="ˎ̥" w:cs="宋体"/>
          <w:color w:val="000000" w:themeColor="text1"/>
          <w:kern w:val="0"/>
          <w:sz w:val="24"/>
        </w:rPr>
        <w:t>3</w:t>
      </w:r>
      <w:r w:rsidRPr="00C822BE">
        <w:rPr>
          <w:rFonts w:ascii="ˎ̥" w:hAnsi="ˎ̥" w:cs="宋体"/>
          <w:color w:val="000000" w:themeColor="text1"/>
          <w:kern w:val="0"/>
          <w:sz w:val="24"/>
        </w:rPr>
        <w:t>年内，按配套企业每年新增的增值税地方留成部分以及随征的地方税收入数，</w:t>
      </w:r>
      <w:r w:rsidRPr="00C822BE">
        <w:rPr>
          <w:rFonts w:ascii="ˎ̥" w:hAnsi="ˎ̥" w:cs="宋体"/>
          <w:color w:val="000000" w:themeColor="text1"/>
          <w:kern w:val="0"/>
          <w:sz w:val="24"/>
        </w:rPr>
        <w:t>70</w:t>
      </w:r>
      <w:r w:rsidRPr="00C822BE">
        <w:rPr>
          <w:rFonts w:ascii="ˎ̥" w:hAnsi="ˎ̥" w:cs="宋体"/>
          <w:color w:val="000000" w:themeColor="text1"/>
          <w:kern w:val="0"/>
          <w:sz w:val="24"/>
        </w:rPr>
        <w:t>％奖励给主导企业，</w:t>
      </w:r>
      <w:r w:rsidRPr="00C822BE">
        <w:rPr>
          <w:rFonts w:ascii="ˎ̥" w:hAnsi="ˎ̥" w:cs="宋体"/>
          <w:color w:val="000000" w:themeColor="text1"/>
          <w:kern w:val="0"/>
          <w:sz w:val="24"/>
        </w:rPr>
        <w:t>30</w:t>
      </w:r>
      <w:r w:rsidRPr="00C822BE">
        <w:rPr>
          <w:rFonts w:ascii="ˎ̥" w:hAnsi="ˎ̥" w:cs="宋体"/>
          <w:color w:val="000000" w:themeColor="text1"/>
          <w:kern w:val="0"/>
          <w:sz w:val="24"/>
        </w:rPr>
        <w:t>％奖励给配套企业。配套企业的奖励资金，企业所在区按地方税区级分享比例承担。</w:t>
      </w:r>
    </w:p>
    <w:p w:rsidR="009F558F" w:rsidRPr="00C822BE" w:rsidRDefault="009F558F" w:rsidP="009F558F">
      <w:pPr>
        <w:widowControl/>
        <w:spacing w:before="100" w:beforeAutospacing="1" w:after="100" w:afterAutospacing="1" w:line="360" w:lineRule="auto"/>
        <w:jc w:val="left"/>
        <w:rPr>
          <w:rFonts w:ascii="ˎ̥" w:hAnsi="ˎ̥" w:cs="宋体" w:hint="eastAsia"/>
          <w:color w:val="000000" w:themeColor="text1"/>
          <w:kern w:val="0"/>
          <w:sz w:val="24"/>
        </w:rPr>
      </w:pPr>
      <w:r w:rsidRPr="00C822BE">
        <w:rPr>
          <w:rFonts w:ascii="ˎ̥" w:hAnsi="ˎ̥" w:cs="宋体"/>
          <w:color w:val="000000" w:themeColor="text1"/>
          <w:kern w:val="0"/>
          <w:sz w:val="24"/>
        </w:rPr>
        <w:t>3</w:t>
      </w:r>
      <w:r w:rsidRPr="00C822BE">
        <w:rPr>
          <w:rFonts w:ascii="ˎ̥" w:hAnsi="ˎ̥" w:cs="宋体"/>
          <w:color w:val="000000" w:themeColor="text1"/>
          <w:kern w:val="0"/>
          <w:sz w:val="24"/>
        </w:rPr>
        <w:t>、投资工业项目的，按到位设备的实际价格，给予企业补贴</w:t>
      </w:r>
      <w:r w:rsidRPr="00C822BE">
        <w:rPr>
          <w:rFonts w:ascii="ˎ̥" w:hAnsi="ˎ̥" w:cs="宋体"/>
          <w:color w:val="000000" w:themeColor="text1"/>
          <w:kern w:val="0"/>
          <w:sz w:val="24"/>
        </w:rPr>
        <w:t>8</w:t>
      </w:r>
      <w:r w:rsidRPr="00C822BE">
        <w:rPr>
          <w:rFonts w:ascii="ˎ̥" w:hAnsi="ˎ̥" w:cs="宋体"/>
          <w:color w:val="000000" w:themeColor="text1"/>
          <w:kern w:val="0"/>
          <w:sz w:val="24"/>
        </w:rPr>
        <w:t>－</w:t>
      </w:r>
      <w:r w:rsidRPr="00C822BE">
        <w:rPr>
          <w:rFonts w:ascii="ˎ̥" w:hAnsi="ˎ̥" w:cs="宋体"/>
          <w:color w:val="000000" w:themeColor="text1"/>
          <w:kern w:val="0"/>
          <w:sz w:val="24"/>
        </w:rPr>
        <w:t>10%</w:t>
      </w:r>
      <w:r w:rsidRPr="00C822BE">
        <w:rPr>
          <w:rFonts w:ascii="ˎ̥" w:hAnsi="ˎ̥" w:cs="宋体"/>
          <w:color w:val="000000" w:themeColor="text1"/>
          <w:kern w:val="0"/>
          <w:sz w:val="24"/>
        </w:rPr>
        <w:t>。</w:t>
      </w:r>
    </w:p>
    <w:p w:rsidR="009F558F" w:rsidRPr="00C822BE" w:rsidRDefault="009F558F" w:rsidP="009F558F">
      <w:pPr>
        <w:widowControl/>
        <w:spacing w:before="100" w:beforeAutospacing="1" w:after="100" w:afterAutospacing="1" w:line="360" w:lineRule="auto"/>
        <w:jc w:val="left"/>
        <w:rPr>
          <w:rFonts w:ascii="ˎ̥" w:hAnsi="ˎ̥" w:cs="宋体" w:hint="eastAsia"/>
          <w:color w:val="000000" w:themeColor="text1"/>
          <w:kern w:val="0"/>
          <w:sz w:val="24"/>
        </w:rPr>
      </w:pPr>
      <w:r w:rsidRPr="00C822BE">
        <w:rPr>
          <w:rFonts w:ascii="ˎ̥" w:hAnsi="ˎ̥" w:cs="宋体"/>
          <w:color w:val="000000" w:themeColor="text1"/>
          <w:kern w:val="0"/>
          <w:sz w:val="24"/>
        </w:rPr>
        <w:t>（三）投资合肥市新产品（指国家级新产品、安徽省高新技术产品和火炬计划项目产品）的，在所得税地方留成、增值税地方留成等方面给予扶持；投资高新开发区内经认定的高新技术企业的，在所得税率、中试设备折旧等方面给予扶持。</w:t>
      </w:r>
    </w:p>
    <w:p w:rsidR="009F558F" w:rsidRPr="00C822BE" w:rsidRDefault="009F558F" w:rsidP="009F558F">
      <w:pPr>
        <w:widowControl/>
        <w:spacing w:before="100" w:beforeAutospacing="1" w:after="100" w:afterAutospacing="1" w:line="360" w:lineRule="auto"/>
        <w:jc w:val="left"/>
        <w:rPr>
          <w:rFonts w:ascii="ˎ̥" w:hAnsi="ˎ̥" w:cs="宋体" w:hint="eastAsia"/>
          <w:color w:val="000000" w:themeColor="text1"/>
          <w:kern w:val="0"/>
          <w:sz w:val="24"/>
        </w:rPr>
      </w:pPr>
      <w:r w:rsidRPr="00C822BE">
        <w:rPr>
          <w:rFonts w:ascii="ˎ̥" w:hAnsi="ˎ̥" w:cs="宋体" w:hint="eastAsia"/>
          <w:color w:val="000000" w:themeColor="text1"/>
          <w:kern w:val="0"/>
          <w:sz w:val="24"/>
        </w:rPr>
        <w:t xml:space="preserve">1.3 </w:t>
      </w:r>
      <w:r w:rsidRPr="00C822BE">
        <w:rPr>
          <w:rFonts w:ascii="ˎ̥" w:hAnsi="ˎ̥" w:cs="宋体" w:hint="eastAsia"/>
          <w:color w:val="000000" w:themeColor="text1"/>
          <w:kern w:val="0"/>
          <w:sz w:val="24"/>
        </w:rPr>
        <w:t>技术优势</w:t>
      </w:r>
      <w:r w:rsidRPr="00C822BE">
        <w:rPr>
          <w:rFonts w:ascii="ˎ̥" w:hAnsi="ˎ̥" w:cs="宋体" w:hint="eastAsia"/>
          <w:color w:val="000000" w:themeColor="text1"/>
          <w:kern w:val="0"/>
          <w:sz w:val="24"/>
        </w:rPr>
        <w:t xml:space="preserve"> </w:t>
      </w:r>
    </w:p>
    <w:p w:rsidR="00C822BE" w:rsidRDefault="009F558F" w:rsidP="00C822BE">
      <w:pPr>
        <w:widowControl/>
        <w:spacing w:before="100" w:beforeAutospacing="1" w:after="100" w:afterAutospacing="1" w:line="360" w:lineRule="auto"/>
        <w:jc w:val="left"/>
        <w:rPr>
          <w:rFonts w:ascii="ˎ̥" w:hAnsi="ˎ̥" w:cs="宋体" w:hint="eastAsia"/>
          <w:color w:val="000000" w:themeColor="text1"/>
          <w:kern w:val="0"/>
          <w:sz w:val="24"/>
        </w:rPr>
      </w:pPr>
      <w:r w:rsidRPr="00C822BE">
        <w:rPr>
          <w:rFonts w:ascii="ˎ̥" w:hAnsi="ˎ̥" w:cs="宋体" w:hint="eastAsia"/>
          <w:color w:val="000000" w:themeColor="text1"/>
          <w:kern w:val="0"/>
          <w:sz w:val="24"/>
        </w:rPr>
        <w:t xml:space="preserve">  </w:t>
      </w:r>
      <w:r w:rsidRPr="00C822BE">
        <w:rPr>
          <w:rFonts w:ascii="ˎ̥" w:hAnsi="ˎ̥" w:cs="宋体" w:hint="eastAsia"/>
          <w:color w:val="000000" w:themeColor="text1"/>
          <w:kern w:val="0"/>
          <w:sz w:val="24"/>
        </w:rPr>
        <w:t>黄酒的生产已有上千年的历史</w:t>
      </w:r>
      <w:r w:rsidRPr="00C822BE">
        <w:rPr>
          <w:rFonts w:ascii="ˎ̥" w:hAnsi="ˎ̥" w:cs="宋体" w:hint="eastAsia"/>
          <w:color w:val="000000" w:themeColor="text1"/>
          <w:kern w:val="0"/>
          <w:sz w:val="24"/>
        </w:rPr>
        <w:t>,</w:t>
      </w:r>
      <w:r w:rsidRPr="00C822BE">
        <w:rPr>
          <w:rFonts w:ascii="ˎ̥" w:hAnsi="ˎ̥" w:cs="宋体" w:hint="eastAsia"/>
          <w:color w:val="000000" w:themeColor="text1"/>
          <w:kern w:val="0"/>
          <w:sz w:val="24"/>
        </w:rPr>
        <w:t>而安徽自古便是黄酒的主要产区</w:t>
      </w:r>
      <w:r w:rsidRPr="00C822BE">
        <w:rPr>
          <w:rFonts w:ascii="ˎ̥" w:hAnsi="ˎ̥" w:cs="宋体" w:hint="eastAsia"/>
          <w:color w:val="000000" w:themeColor="text1"/>
          <w:kern w:val="0"/>
          <w:sz w:val="24"/>
        </w:rPr>
        <w:t>,</w:t>
      </w:r>
      <w:r w:rsidRPr="00C822BE">
        <w:rPr>
          <w:rFonts w:ascii="ˎ̥" w:hAnsi="ˎ̥" w:cs="宋体" w:hint="eastAsia"/>
          <w:color w:val="000000" w:themeColor="text1"/>
          <w:kern w:val="0"/>
          <w:sz w:val="24"/>
        </w:rPr>
        <w:t>技术成熟</w:t>
      </w:r>
      <w:r w:rsidRPr="00C822BE">
        <w:rPr>
          <w:rFonts w:ascii="ˎ̥" w:hAnsi="ˎ̥" w:cs="宋体" w:hint="eastAsia"/>
          <w:color w:val="000000" w:themeColor="text1"/>
          <w:kern w:val="0"/>
          <w:sz w:val="24"/>
        </w:rPr>
        <w:t>.</w:t>
      </w:r>
      <w:r w:rsidRPr="00C822BE">
        <w:rPr>
          <w:rFonts w:ascii="ˎ̥" w:hAnsi="ˎ̥" w:cs="宋体" w:hint="eastAsia"/>
          <w:color w:val="000000" w:themeColor="text1"/>
          <w:kern w:val="0"/>
          <w:sz w:val="24"/>
        </w:rPr>
        <w:t>而且</w:t>
      </w:r>
      <w:r w:rsidRPr="00C822BE">
        <w:rPr>
          <w:rFonts w:ascii="ˎ̥" w:hAnsi="ˎ̥" w:cs="宋体" w:hint="eastAsia"/>
          <w:color w:val="000000" w:themeColor="text1"/>
          <w:kern w:val="0"/>
          <w:sz w:val="24"/>
        </w:rPr>
        <w:t>,</w:t>
      </w:r>
      <w:r w:rsidRPr="00C822BE">
        <w:rPr>
          <w:rFonts w:ascii="ˎ̥" w:hAnsi="ˎ̥" w:cs="宋体" w:hint="eastAsia"/>
          <w:color w:val="000000" w:themeColor="text1"/>
          <w:kern w:val="0"/>
          <w:sz w:val="24"/>
        </w:rPr>
        <w:t>在合肥地区</w:t>
      </w:r>
      <w:r w:rsidRPr="00C822BE">
        <w:rPr>
          <w:rFonts w:ascii="ˎ̥" w:hAnsi="ˎ̥" w:cs="宋体" w:hint="eastAsia"/>
          <w:color w:val="000000" w:themeColor="text1"/>
          <w:kern w:val="0"/>
          <w:sz w:val="24"/>
        </w:rPr>
        <w:t>,</w:t>
      </w:r>
      <w:r w:rsidRPr="00C822BE">
        <w:rPr>
          <w:rFonts w:ascii="ˎ̥" w:hAnsi="ˎ̥" w:cs="宋体" w:hint="eastAsia"/>
          <w:color w:val="000000" w:themeColor="text1"/>
          <w:kern w:val="0"/>
          <w:sz w:val="24"/>
        </w:rPr>
        <w:t>还有合肥工业大学等一批重点院校</w:t>
      </w:r>
      <w:r w:rsidRPr="00C822BE">
        <w:rPr>
          <w:rFonts w:ascii="ˎ̥" w:hAnsi="ˎ̥" w:cs="宋体" w:hint="eastAsia"/>
          <w:color w:val="000000" w:themeColor="text1"/>
          <w:kern w:val="0"/>
          <w:sz w:val="24"/>
        </w:rPr>
        <w:t>,</w:t>
      </w:r>
      <w:r w:rsidRPr="00C822BE">
        <w:rPr>
          <w:rFonts w:ascii="ˎ̥" w:hAnsi="ˎ̥" w:cs="宋体" w:hint="eastAsia"/>
          <w:color w:val="000000" w:themeColor="text1"/>
          <w:kern w:val="0"/>
          <w:sz w:val="24"/>
        </w:rPr>
        <w:t>其在食品研发方面的实力颇为强劲</w:t>
      </w:r>
      <w:r w:rsidRPr="00C822BE">
        <w:rPr>
          <w:rFonts w:ascii="ˎ̥" w:hAnsi="ˎ̥" w:cs="宋体" w:hint="eastAsia"/>
          <w:color w:val="000000" w:themeColor="text1"/>
          <w:kern w:val="0"/>
          <w:sz w:val="24"/>
        </w:rPr>
        <w:t>.</w:t>
      </w:r>
      <w:r w:rsidRPr="00C822BE">
        <w:rPr>
          <w:rFonts w:ascii="ˎ̥" w:hAnsi="ˎ̥" w:cs="宋体" w:hint="eastAsia"/>
          <w:color w:val="000000" w:themeColor="text1"/>
          <w:kern w:val="0"/>
          <w:sz w:val="24"/>
        </w:rPr>
        <w:t>公司可与相关院校展开黄酒产品的合作开发</w:t>
      </w:r>
      <w:r w:rsidRPr="00C822BE">
        <w:rPr>
          <w:rFonts w:ascii="ˎ̥" w:hAnsi="ˎ̥" w:cs="宋体" w:hint="eastAsia"/>
          <w:color w:val="000000" w:themeColor="text1"/>
          <w:kern w:val="0"/>
          <w:sz w:val="24"/>
        </w:rPr>
        <w:t>,</w:t>
      </w:r>
      <w:r w:rsidRPr="00C822BE">
        <w:rPr>
          <w:rFonts w:ascii="ˎ̥" w:hAnsi="ˎ̥" w:cs="宋体" w:hint="eastAsia"/>
          <w:color w:val="000000" w:themeColor="text1"/>
          <w:kern w:val="0"/>
          <w:sz w:val="24"/>
        </w:rPr>
        <w:t>利用其人才和科技优势</w:t>
      </w:r>
      <w:r w:rsidRPr="00C822BE">
        <w:rPr>
          <w:rFonts w:ascii="ˎ̥" w:hAnsi="ˎ̥" w:cs="宋体" w:hint="eastAsia"/>
          <w:color w:val="000000" w:themeColor="text1"/>
          <w:kern w:val="0"/>
          <w:sz w:val="24"/>
        </w:rPr>
        <w:t>,</w:t>
      </w:r>
      <w:r w:rsidRPr="00C822BE">
        <w:rPr>
          <w:rFonts w:ascii="ˎ̥" w:hAnsi="ˎ̥" w:cs="宋体" w:hint="eastAsia"/>
          <w:color w:val="000000" w:themeColor="text1"/>
          <w:kern w:val="0"/>
          <w:sz w:val="24"/>
        </w:rPr>
        <w:t>节省研发成本</w:t>
      </w:r>
      <w:r w:rsidRPr="00C822BE">
        <w:rPr>
          <w:rFonts w:ascii="ˎ̥" w:hAnsi="ˎ̥" w:cs="宋体" w:hint="eastAsia"/>
          <w:color w:val="000000" w:themeColor="text1"/>
          <w:kern w:val="0"/>
          <w:sz w:val="24"/>
        </w:rPr>
        <w:t>.</w:t>
      </w:r>
    </w:p>
    <w:p w:rsidR="00C822BE" w:rsidRDefault="00CA4432" w:rsidP="00C822BE">
      <w:pPr>
        <w:widowControl/>
        <w:spacing w:before="100" w:beforeAutospacing="1" w:after="100" w:afterAutospacing="1" w:line="360" w:lineRule="auto"/>
        <w:ind w:firstLineChars="250" w:firstLine="600"/>
        <w:jc w:val="left"/>
        <w:rPr>
          <w:rFonts w:ascii="ˎ̥" w:hAnsi="ˎ̥" w:cs="宋体" w:hint="eastAsia"/>
          <w:color w:val="000000" w:themeColor="text1"/>
          <w:kern w:val="0"/>
          <w:sz w:val="24"/>
        </w:rPr>
      </w:pPr>
      <w:r w:rsidRPr="00C822BE">
        <w:rPr>
          <w:rFonts w:ascii="ˎ̥" w:hAnsi="ˎ̥" w:cs="宋体" w:hint="eastAsia"/>
          <w:color w:val="000000" w:themeColor="text1"/>
          <w:kern w:val="0"/>
          <w:sz w:val="24"/>
        </w:rPr>
        <w:t>国内外市场调查</w:t>
      </w:r>
    </w:p>
    <w:p w:rsidR="00CA4432" w:rsidRPr="00C822BE" w:rsidRDefault="00CA4432" w:rsidP="00C822BE">
      <w:pPr>
        <w:widowControl/>
        <w:spacing w:before="100" w:beforeAutospacing="1" w:after="100" w:afterAutospacing="1" w:line="360" w:lineRule="auto"/>
        <w:ind w:firstLineChars="250" w:firstLine="600"/>
        <w:jc w:val="left"/>
        <w:rPr>
          <w:rFonts w:ascii="ˎ̥" w:hAnsi="ˎ̥" w:cs="宋体" w:hint="eastAsia"/>
          <w:color w:val="000000" w:themeColor="text1"/>
          <w:kern w:val="0"/>
          <w:sz w:val="24"/>
        </w:rPr>
      </w:pPr>
      <w:r w:rsidRPr="00C822BE">
        <w:rPr>
          <w:rFonts w:hint="eastAsia"/>
          <w:color w:val="000000" w:themeColor="text1"/>
          <w:sz w:val="24"/>
          <w:szCs w:val="24"/>
        </w:rPr>
        <w:t>黄</w:t>
      </w:r>
      <w:hyperlink r:id="rId9" w:tgtFrame="_new" w:history="1">
        <w:r w:rsidRPr="00C822BE">
          <w:rPr>
            <w:rStyle w:val="a7"/>
            <w:rFonts w:hint="eastAsia"/>
            <w:color w:val="000000" w:themeColor="text1"/>
            <w:sz w:val="24"/>
            <w:szCs w:val="24"/>
            <w:u w:val="none"/>
          </w:rPr>
          <w:t>酒</w:t>
        </w:r>
      </w:hyperlink>
      <w:r w:rsidRPr="00C822BE">
        <w:rPr>
          <w:rFonts w:hint="eastAsia"/>
          <w:color w:val="000000" w:themeColor="text1"/>
          <w:sz w:val="24"/>
          <w:szCs w:val="24"/>
        </w:rPr>
        <w:t>生产企业集中在江浙地区，苏浙沪三地合计所占比重高达</w:t>
      </w:r>
      <w:r w:rsidRPr="00C822BE">
        <w:rPr>
          <w:rFonts w:hint="eastAsia"/>
          <w:color w:val="000000" w:themeColor="text1"/>
          <w:sz w:val="24"/>
          <w:szCs w:val="24"/>
        </w:rPr>
        <w:t>83%</w:t>
      </w:r>
      <w:r w:rsidRPr="00C822BE">
        <w:rPr>
          <w:rFonts w:hint="eastAsia"/>
          <w:color w:val="000000" w:themeColor="text1"/>
          <w:sz w:val="24"/>
          <w:szCs w:val="24"/>
        </w:rPr>
        <w:t>。黄酒</w:t>
      </w:r>
      <w:hyperlink r:id="rId10" w:tgtFrame="_new" w:history="1">
        <w:r w:rsidRPr="00C822BE">
          <w:rPr>
            <w:rStyle w:val="a7"/>
            <w:rFonts w:hint="eastAsia"/>
            <w:color w:val="000000" w:themeColor="text1"/>
            <w:sz w:val="24"/>
            <w:szCs w:val="24"/>
            <w:u w:val="none"/>
          </w:rPr>
          <w:t>消费</w:t>
        </w:r>
      </w:hyperlink>
      <w:r w:rsidRPr="00C822BE">
        <w:rPr>
          <w:rFonts w:hint="eastAsia"/>
          <w:color w:val="000000" w:themeColor="text1"/>
          <w:sz w:val="24"/>
          <w:szCs w:val="24"/>
        </w:rPr>
        <w:t>的</w:t>
      </w:r>
      <w:r w:rsidRPr="00C822BE">
        <w:rPr>
          <w:rFonts w:hint="eastAsia"/>
          <w:color w:val="000000" w:themeColor="text1"/>
          <w:sz w:val="24"/>
          <w:szCs w:val="24"/>
        </w:rPr>
        <w:t>70%</w:t>
      </w:r>
      <w:r w:rsidRPr="00C822BE">
        <w:rPr>
          <w:rFonts w:hint="eastAsia"/>
          <w:color w:val="000000" w:themeColor="text1"/>
          <w:sz w:val="24"/>
          <w:szCs w:val="24"/>
        </w:rPr>
        <w:t>集中在占全国人口比重</w:t>
      </w:r>
      <w:r w:rsidRPr="00C822BE">
        <w:rPr>
          <w:rFonts w:hint="eastAsia"/>
          <w:color w:val="000000" w:themeColor="text1"/>
          <w:sz w:val="24"/>
          <w:szCs w:val="24"/>
        </w:rPr>
        <w:t>10.6%</w:t>
      </w:r>
      <w:r w:rsidRPr="00C822BE">
        <w:rPr>
          <w:rFonts w:hint="eastAsia"/>
          <w:color w:val="000000" w:themeColor="text1"/>
          <w:sz w:val="24"/>
          <w:szCs w:val="24"/>
        </w:rPr>
        <w:t>的浙江、江苏和上海。近年来受益于经济持续增长，酿酒行业也体现出消费升级带来的结构性变化：对酒的需求从“单纯嗜好”向“营养保健”转变，高度、烈性的不良饮酒观日益为人们所摒弃，黄酒的低度、营养、保健的优势逐渐得到显现。</w:t>
      </w:r>
      <w:r w:rsidRPr="00C822BE">
        <w:rPr>
          <w:rFonts w:hint="eastAsia"/>
          <w:color w:val="000000" w:themeColor="text1"/>
          <w:sz w:val="24"/>
          <w:szCs w:val="24"/>
        </w:rPr>
        <w:t>2001</w:t>
      </w:r>
      <w:r w:rsidRPr="00C822BE">
        <w:rPr>
          <w:rFonts w:hint="eastAsia"/>
          <w:color w:val="000000" w:themeColor="text1"/>
          <w:sz w:val="24"/>
          <w:szCs w:val="24"/>
        </w:rPr>
        <w:t>年以来，黄酒逐步走出江苏、浙江、上海的地域限制，向全国市场发展。</w:t>
      </w:r>
    </w:p>
    <w:p w:rsidR="00CA4432" w:rsidRPr="00C822BE" w:rsidRDefault="00CA4432" w:rsidP="00CA4432">
      <w:pPr>
        <w:pStyle w:val="HTML"/>
        <w:spacing w:line="330" w:lineRule="atLeast"/>
        <w:rPr>
          <w:color w:val="000000" w:themeColor="text1"/>
          <w:sz w:val="24"/>
          <w:szCs w:val="24"/>
        </w:rPr>
      </w:pPr>
      <w:r w:rsidRPr="00C822BE">
        <w:rPr>
          <w:rFonts w:hint="eastAsia"/>
          <w:color w:val="000000" w:themeColor="text1"/>
          <w:sz w:val="24"/>
          <w:szCs w:val="24"/>
        </w:rPr>
        <w:t>从产量来看，2001年以来，中国黄酒产量的增长率回升，2003年和2004年分别达到7.1%和20%，2005年，黄酒产量突破了200万吨，中国黄酒年消费总量近200万吨，</w:t>
      </w:r>
    </w:p>
    <w:p w:rsidR="00CA4432" w:rsidRPr="00C822BE" w:rsidRDefault="00CA4432" w:rsidP="00CA4432">
      <w:pPr>
        <w:pStyle w:val="HTML"/>
        <w:spacing w:line="330" w:lineRule="atLeast"/>
        <w:rPr>
          <w:color w:val="000000" w:themeColor="text1"/>
          <w:sz w:val="24"/>
          <w:szCs w:val="24"/>
        </w:rPr>
      </w:pPr>
      <w:r w:rsidRPr="00C822BE">
        <w:rPr>
          <w:rFonts w:hint="eastAsia"/>
          <w:color w:val="000000" w:themeColor="text1"/>
          <w:sz w:val="24"/>
          <w:szCs w:val="24"/>
        </w:rPr>
        <w:t>但是</w:t>
      </w:r>
      <w:hyperlink r:id="rId11" w:tgtFrame="_new" w:history="1">
        <w:r w:rsidRPr="00C822BE">
          <w:rPr>
            <w:rStyle w:val="a7"/>
            <w:rFonts w:hint="eastAsia"/>
            <w:color w:val="000000" w:themeColor="text1"/>
            <w:sz w:val="24"/>
            <w:szCs w:val="24"/>
            <w:u w:val="none"/>
          </w:rPr>
          <w:t>销售</w:t>
        </w:r>
      </w:hyperlink>
      <w:r w:rsidRPr="00C822BE">
        <w:rPr>
          <w:rFonts w:hint="eastAsia"/>
          <w:color w:val="000000" w:themeColor="text1"/>
          <w:sz w:val="24"/>
          <w:szCs w:val="24"/>
        </w:rPr>
        <w:t>量与</w:t>
      </w:r>
      <w:hyperlink r:id="rId12" w:tgtFrame="_new" w:history="1">
        <w:r w:rsidRPr="00C822BE">
          <w:rPr>
            <w:rStyle w:val="a7"/>
            <w:rFonts w:hint="eastAsia"/>
            <w:color w:val="000000" w:themeColor="text1"/>
            <w:sz w:val="24"/>
            <w:szCs w:val="24"/>
            <w:u w:val="none"/>
          </w:rPr>
          <w:t>白酒</w:t>
        </w:r>
      </w:hyperlink>
      <w:r w:rsidRPr="00C822BE">
        <w:rPr>
          <w:rFonts w:hint="eastAsia"/>
          <w:color w:val="000000" w:themeColor="text1"/>
          <w:sz w:val="24"/>
          <w:szCs w:val="24"/>
        </w:rPr>
        <w:t>和</w:t>
      </w:r>
      <w:hyperlink r:id="rId13" w:tgtFrame="_new" w:history="1">
        <w:r w:rsidRPr="00C822BE">
          <w:rPr>
            <w:rStyle w:val="a7"/>
            <w:rFonts w:hint="eastAsia"/>
            <w:color w:val="000000" w:themeColor="text1"/>
            <w:sz w:val="24"/>
            <w:szCs w:val="24"/>
            <w:u w:val="none"/>
          </w:rPr>
          <w:t>啤酒</w:t>
        </w:r>
      </w:hyperlink>
      <w:r w:rsidRPr="00C822BE">
        <w:rPr>
          <w:rFonts w:hint="eastAsia"/>
          <w:color w:val="000000" w:themeColor="text1"/>
          <w:sz w:val="24"/>
          <w:szCs w:val="24"/>
        </w:rPr>
        <w:t>存在很大差距，仅占</w:t>
      </w:r>
      <w:hyperlink r:id="rId14" w:tgtFrame="_new" w:history="1">
        <w:r w:rsidRPr="00C822BE">
          <w:rPr>
            <w:rStyle w:val="a7"/>
            <w:rFonts w:hint="eastAsia"/>
            <w:color w:val="000000" w:themeColor="text1"/>
            <w:sz w:val="24"/>
            <w:szCs w:val="24"/>
            <w:u w:val="none"/>
          </w:rPr>
          <w:t>饮料</w:t>
        </w:r>
      </w:hyperlink>
      <w:r w:rsidRPr="00C822BE">
        <w:rPr>
          <w:rFonts w:hint="eastAsia"/>
          <w:color w:val="000000" w:themeColor="text1"/>
          <w:sz w:val="24"/>
          <w:szCs w:val="24"/>
        </w:rPr>
        <w:t>酒总量的4-5%。2007年黄酒行业各项经济技术指标又创新高，全国黄酒产量已达到230万千升，</w:t>
      </w:r>
      <w:hyperlink r:id="rId15" w:tgtFrame="_new" w:history="1">
        <w:r w:rsidRPr="00C822BE">
          <w:rPr>
            <w:rStyle w:val="a7"/>
            <w:rFonts w:hint="eastAsia"/>
            <w:color w:val="000000" w:themeColor="text1"/>
            <w:sz w:val="24"/>
            <w:szCs w:val="24"/>
            <w:u w:val="none"/>
          </w:rPr>
          <w:t>销售收入</w:t>
        </w:r>
      </w:hyperlink>
      <w:r w:rsidRPr="00C822BE">
        <w:rPr>
          <w:rFonts w:hint="eastAsia"/>
          <w:color w:val="000000" w:themeColor="text1"/>
          <w:sz w:val="24"/>
          <w:szCs w:val="24"/>
        </w:rPr>
        <w:t>比上年增长26.6%（规模以上统计数据）。</w:t>
      </w:r>
    </w:p>
    <w:p w:rsidR="00CA4432" w:rsidRPr="00C822BE" w:rsidRDefault="00CA4432" w:rsidP="00CA4432">
      <w:pPr>
        <w:pStyle w:val="HTML"/>
        <w:spacing w:line="330" w:lineRule="atLeast"/>
        <w:rPr>
          <w:color w:val="000000" w:themeColor="text1"/>
          <w:sz w:val="24"/>
          <w:szCs w:val="24"/>
        </w:rPr>
      </w:pPr>
    </w:p>
    <w:p w:rsidR="00CA4432" w:rsidRPr="00C822BE" w:rsidRDefault="00CA4432" w:rsidP="00CA4432">
      <w:pPr>
        <w:pStyle w:val="HTML"/>
        <w:spacing w:line="330" w:lineRule="atLeast"/>
        <w:rPr>
          <w:color w:val="000000" w:themeColor="text1"/>
          <w:sz w:val="24"/>
          <w:szCs w:val="24"/>
        </w:rPr>
      </w:pPr>
      <w:r w:rsidRPr="00C822BE">
        <w:rPr>
          <w:rFonts w:hint="eastAsia"/>
          <w:color w:val="000000" w:themeColor="text1"/>
          <w:sz w:val="24"/>
          <w:szCs w:val="24"/>
        </w:rPr>
        <w:lastRenderedPageBreak/>
        <w:t>截止2007年上半年，黄酒生产企业已有700家左右，平均年产量2000</w:t>
      </w:r>
      <w:smartTag w:uri="urn:schemas-microsoft-com:office:smarttags" w:element="chmetcnv">
        <w:smartTagPr>
          <w:attr w:name="TCSC" w:val="0"/>
          <w:attr w:name="NumberType" w:val="1"/>
          <w:attr w:name="Negative" w:val="True"/>
          <w:attr w:name="HasSpace" w:val="False"/>
          <w:attr w:name="SourceValue" w:val="3000"/>
          <w:attr w:name="UnitName" w:val="升"/>
        </w:smartTagPr>
        <w:r w:rsidRPr="00C822BE">
          <w:rPr>
            <w:rFonts w:hint="eastAsia"/>
            <w:color w:val="000000" w:themeColor="text1"/>
            <w:sz w:val="24"/>
            <w:szCs w:val="24"/>
          </w:rPr>
          <w:t>-3000千升</w:t>
        </w:r>
      </w:smartTag>
      <w:r w:rsidRPr="00C822BE">
        <w:rPr>
          <w:rFonts w:hint="eastAsia"/>
          <w:color w:val="000000" w:themeColor="text1"/>
          <w:sz w:val="24"/>
          <w:szCs w:val="24"/>
        </w:rPr>
        <w:t>，其中，生产规模在千吨以下的企业占80%，万吨以上的30多家。黄酒在今后的一段时间内仍会保持平均20％增长速率。</w:t>
      </w:r>
    </w:p>
    <w:p w:rsidR="00CA4432" w:rsidRPr="0055275A" w:rsidRDefault="00CA4432" w:rsidP="00CA4432">
      <w:pPr>
        <w:pStyle w:val="HTML"/>
        <w:spacing w:line="330" w:lineRule="atLeast"/>
        <w:rPr>
          <w:sz w:val="24"/>
          <w:szCs w:val="24"/>
        </w:rPr>
      </w:pPr>
      <w:r w:rsidRPr="00C822BE">
        <w:rPr>
          <w:rFonts w:hint="eastAsia"/>
          <w:color w:val="000000" w:themeColor="text1"/>
          <w:sz w:val="24"/>
          <w:szCs w:val="24"/>
        </w:rPr>
        <w:t>从消费状况来看，国内黄酒</w:t>
      </w:r>
      <w:r w:rsidRPr="0055275A">
        <w:rPr>
          <w:rFonts w:hint="eastAsia"/>
          <w:sz w:val="24"/>
          <w:szCs w:val="24"/>
        </w:rPr>
        <w:t>产品消费群体以中老年为主的格局依旧存在，但在很大程度上得到了改观，而且正在向年轻化发展。</w:t>
      </w:r>
    </w:p>
    <w:p w:rsidR="00CA4432" w:rsidRPr="0055275A" w:rsidRDefault="00CA4432" w:rsidP="00CA4432">
      <w:pPr>
        <w:pStyle w:val="HTML"/>
        <w:spacing w:line="330" w:lineRule="atLeast"/>
        <w:rPr>
          <w:sz w:val="24"/>
          <w:szCs w:val="24"/>
        </w:rPr>
      </w:pPr>
      <w:r w:rsidRPr="0055275A">
        <w:rPr>
          <w:rFonts w:hint="eastAsia"/>
          <w:sz w:val="24"/>
          <w:szCs w:val="24"/>
        </w:rPr>
        <w:t>此外，海外黄酒市场的拓展也取得了可喜成绩。古越龙山打入三十多个国家全球免税店，行销三十多个国家和地区。日本消费的黄酒95％是从中国进口。</w:t>
      </w:r>
    </w:p>
    <w:p w:rsidR="00CA4432" w:rsidRPr="0055275A" w:rsidRDefault="00CA4432" w:rsidP="00CA4432">
      <w:pPr>
        <w:pStyle w:val="HTML"/>
        <w:spacing w:line="330" w:lineRule="atLeast"/>
        <w:rPr>
          <w:sz w:val="24"/>
          <w:szCs w:val="24"/>
        </w:rPr>
      </w:pPr>
      <w:r w:rsidRPr="0055275A">
        <w:rPr>
          <w:rFonts w:hint="eastAsia"/>
          <w:sz w:val="24"/>
          <w:szCs w:val="24"/>
        </w:rPr>
        <w:t>总体来看，中国黄酒行业发展的宏观环境良好。中国产业政策积极扶持黄酒行业发展。国家的酿酒行业政策是：贯彻“优质、低度、多品种、低消耗”的方针，积极实施“四个转变”，重点发展</w:t>
      </w:r>
      <w:hyperlink r:id="rId16" w:tgtFrame="_new" w:history="1">
        <w:r w:rsidRPr="00CA4432">
          <w:rPr>
            <w:rStyle w:val="a7"/>
            <w:rFonts w:hint="eastAsia"/>
            <w:color w:val="auto"/>
            <w:sz w:val="24"/>
            <w:szCs w:val="24"/>
            <w:u w:val="none"/>
          </w:rPr>
          <w:t>葡萄酒</w:t>
        </w:r>
      </w:hyperlink>
      <w:r w:rsidRPr="00CA4432">
        <w:rPr>
          <w:rFonts w:hint="eastAsia"/>
          <w:color w:val="auto"/>
          <w:sz w:val="24"/>
          <w:szCs w:val="24"/>
        </w:rPr>
        <w:t>、</w:t>
      </w:r>
      <w:hyperlink r:id="rId17" w:tgtFrame="_new" w:history="1">
        <w:r w:rsidRPr="00CA4432">
          <w:rPr>
            <w:rStyle w:val="a7"/>
            <w:rFonts w:hint="eastAsia"/>
            <w:color w:val="auto"/>
            <w:sz w:val="24"/>
            <w:szCs w:val="24"/>
            <w:u w:val="none"/>
          </w:rPr>
          <w:t>水果</w:t>
        </w:r>
      </w:hyperlink>
      <w:r w:rsidRPr="0055275A">
        <w:rPr>
          <w:rFonts w:hint="eastAsia"/>
          <w:sz w:val="24"/>
          <w:szCs w:val="24"/>
        </w:rPr>
        <w:t>酒，积极发展黄酒，稳步发展啤酒，控制白酒总量。显而易见，国家政策对于黄酒的发展来说是有促进作用的。</w:t>
      </w:r>
    </w:p>
    <w:p w:rsidR="00CA4432" w:rsidRPr="0055275A" w:rsidRDefault="00CA4432" w:rsidP="00C822BE">
      <w:pPr>
        <w:pStyle w:val="HTML"/>
        <w:spacing w:line="330" w:lineRule="atLeast"/>
        <w:ind w:firstLineChars="250" w:firstLine="600"/>
        <w:rPr>
          <w:sz w:val="24"/>
          <w:szCs w:val="24"/>
        </w:rPr>
      </w:pPr>
      <w:r w:rsidRPr="0055275A">
        <w:rPr>
          <w:rFonts w:hint="eastAsia"/>
          <w:sz w:val="24"/>
          <w:szCs w:val="24"/>
        </w:rPr>
        <w:t>市场销售预测</w:t>
      </w:r>
    </w:p>
    <w:p w:rsidR="00CA4432" w:rsidRPr="0055275A" w:rsidRDefault="00CA4432" w:rsidP="00CA4432">
      <w:pPr>
        <w:pStyle w:val="HTML"/>
        <w:spacing w:line="330" w:lineRule="atLeast"/>
        <w:rPr>
          <w:sz w:val="24"/>
          <w:szCs w:val="24"/>
        </w:rPr>
      </w:pPr>
      <w:r w:rsidRPr="00CA4432">
        <w:rPr>
          <w:rStyle w:val="a8"/>
          <w:rFonts w:hint="eastAsia"/>
          <w:b w:val="0"/>
          <w:sz w:val="24"/>
          <w:szCs w:val="24"/>
        </w:rPr>
        <w:t>在酒界，有两组数字是耐人寻味的</w:t>
      </w:r>
      <w:r w:rsidRPr="0055275A">
        <w:rPr>
          <w:rStyle w:val="a8"/>
          <w:rFonts w:hint="eastAsia"/>
          <w:sz w:val="24"/>
          <w:szCs w:val="24"/>
        </w:rPr>
        <w:t>：</w:t>
      </w:r>
      <w:r w:rsidRPr="0055275A">
        <w:rPr>
          <w:rFonts w:hint="eastAsia"/>
          <w:sz w:val="24"/>
          <w:szCs w:val="24"/>
        </w:rPr>
        <w:t xml:space="preserve"> </w:t>
      </w:r>
      <w:r w:rsidRPr="0055275A">
        <w:rPr>
          <w:rFonts w:hint="eastAsia"/>
          <w:sz w:val="24"/>
          <w:szCs w:val="24"/>
        </w:rPr>
        <w:br/>
        <w:t>    a、我国年度人均消费饮料酒的数量：啤酒</w:t>
      </w:r>
      <w:smartTag w:uri="urn:schemas-microsoft-com:office:smarttags" w:element="chmetcnv">
        <w:smartTagPr>
          <w:attr w:name="TCSC" w:val="0"/>
          <w:attr w:name="NumberType" w:val="1"/>
          <w:attr w:name="Negative" w:val="False"/>
          <w:attr w:name="HasSpace" w:val="False"/>
          <w:attr w:name="SourceValue" w:val="21"/>
          <w:attr w:name="UnitName" w:val="升"/>
        </w:smartTagPr>
        <w:r w:rsidRPr="0055275A">
          <w:rPr>
            <w:rFonts w:hint="eastAsia"/>
            <w:sz w:val="24"/>
            <w:szCs w:val="24"/>
          </w:rPr>
          <w:t>21升</w:t>
        </w:r>
      </w:smartTag>
      <w:r w:rsidRPr="0055275A">
        <w:rPr>
          <w:rFonts w:hint="eastAsia"/>
          <w:sz w:val="24"/>
          <w:szCs w:val="24"/>
        </w:rPr>
        <w:t>，白酒</w:t>
      </w:r>
      <w:smartTag w:uri="urn:schemas-microsoft-com:office:smarttags" w:element="chmetcnv">
        <w:smartTagPr>
          <w:attr w:name="TCSC" w:val="0"/>
          <w:attr w:name="NumberType" w:val="1"/>
          <w:attr w:name="Negative" w:val="False"/>
          <w:attr w:name="HasSpace" w:val="False"/>
          <w:attr w:name="SourceValue" w:val="2.6"/>
          <w:attr w:name="UnitName" w:val="升"/>
        </w:smartTagPr>
        <w:r w:rsidRPr="0055275A">
          <w:rPr>
            <w:rFonts w:hint="eastAsia"/>
            <w:sz w:val="24"/>
            <w:szCs w:val="24"/>
          </w:rPr>
          <w:t>2.6升</w:t>
        </w:r>
      </w:smartTag>
      <w:r w:rsidRPr="0055275A">
        <w:rPr>
          <w:rFonts w:hint="eastAsia"/>
          <w:sz w:val="24"/>
          <w:szCs w:val="24"/>
        </w:rPr>
        <w:t>，黄酒</w:t>
      </w:r>
      <w:smartTag w:uri="urn:schemas-microsoft-com:office:smarttags" w:element="chmetcnv">
        <w:smartTagPr>
          <w:attr w:name="TCSC" w:val="0"/>
          <w:attr w:name="NumberType" w:val="1"/>
          <w:attr w:name="Negative" w:val="False"/>
          <w:attr w:name="HasSpace" w:val="False"/>
          <w:attr w:name="SourceValue" w:val="1.4"/>
          <w:attr w:name="UnitName" w:val="升"/>
        </w:smartTagPr>
        <w:r w:rsidRPr="0055275A">
          <w:rPr>
            <w:rFonts w:hint="eastAsia"/>
            <w:sz w:val="24"/>
            <w:szCs w:val="24"/>
          </w:rPr>
          <w:t>1.4升</w:t>
        </w:r>
      </w:smartTag>
      <w:r w:rsidRPr="0055275A">
        <w:rPr>
          <w:rFonts w:hint="eastAsia"/>
          <w:sz w:val="24"/>
          <w:szCs w:val="24"/>
        </w:rPr>
        <w:t>。在黄酒消费相对成熟的江浙沪地区，年度人均黄酒消费量是</w:t>
      </w:r>
      <w:smartTag w:uri="urn:schemas-microsoft-com:office:smarttags" w:element="chmetcnv">
        <w:smartTagPr>
          <w:attr w:name="TCSC" w:val="0"/>
          <w:attr w:name="NumberType" w:val="1"/>
          <w:attr w:name="Negative" w:val="False"/>
          <w:attr w:name="HasSpace" w:val="False"/>
          <w:attr w:name="SourceValue" w:val="8.8"/>
          <w:attr w:name="UnitName" w:val="升"/>
        </w:smartTagPr>
        <w:r w:rsidRPr="0055275A">
          <w:rPr>
            <w:rFonts w:hint="eastAsia"/>
            <w:sz w:val="24"/>
            <w:szCs w:val="24"/>
          </w:rPr>
          <w:t>8.8升</w:t>
        </w:r>
      </w:smartTag>
      <w:r w:rsidRPr="0055275A">
        <w:rPr>
          <w:rFonts w:hint="eastAsia"/>
          <w:sz w:val="24"/>
          <w:szCs w:val="24"/>
        </w:rPr>
        <w:t>，而上海年度人均黄酒消费量更是高达</w:t>
      </w:r>
      <w:smartTag w:uri="urn:schemas-microsoft-com:office:smarttags" w:element="chmetcnv">
        <w:smartTagPr>
          <w:attr w:name="TCSC" w:val="0"/>
          <w:attr w:name="NumberType" w:val="1"/>
          <w:attr w:name="Negative" w:val="False"/>
          <w:attr w:name="HasSpace" w:val="False"/>
          <w:attr w:name="SourceValue" w:val="10.5"/>
          <w:attr w:name="UnitName" w:val="升"/>
        </w:smartTagPr>
        <w:r w:rsidRPr="0055275A">
          <w:rPr>
            <w:rFonts w:hint="eastAsia"/>
            <w:sz w:val="24"/>
            <w:szCs w:val="24"/>
          </w:rPr>
          <w:t>10.5升</w:t>
        </w:r>
      </w:smartTag>
      <w:r w:rsidRPr="0055275A">
        <w:rPr>
          <w:rFonts w:hint="eastAsia"/>
          <w:sz w:val="24"/>
          <w:szCs w:val="24"/>
        </w:rPr>
        <w:t xml:space="preserve">。 </w:t>
      </w:r>
      <w:r w:rsidRPr="0055275A">
        <w:rPr>
          <w:rFonts w:hint="eastAsia"/>
          <w:sz w:val="24"/>
          <w:szCs w:val="24"/>
        </w:rPr>
        <w:br/>
        <w:t>    b、我国居民葡萄酒人均年度消费量不到</w:t>
      </w:r>
      <w:smartTag w:uri="urn:schemas-microsoft-com:office:smarttags" w:element="chmetcnv">
        <w:smartTagPr>
          <w:attr w:name="TCSC" w:val="0"/>
          <w:attr w:name="NumberType" w:val="1"/>
          <w:attr w:name="Negative" w:val="False"/>
          <w:attr w:name="HasSpace" w:val="False"/>
          <w:attr w:name="SourceValue" w:val=".3"/>
          <w:attr w:name="UnitName" w:val="升"/>
        </w:smartTagPr>
        <w:r w:rsidRPr="0055275A">
          <w:rPr>
            <w:rFonts w:hint="eastAsia"/>
            <w:sz w:val="24"/>
            <w:szCs w:val="24"/>
          </w:rPr>
          <w:t>0.3升</w:t>
        </w:r>
      </w:smartTag>
      <w:r w:rsidRPr="0055275A">
        <w:rPr>
          <w:rFonts w:hint="eastAsia"/>
          <w:sz w:val="24"/>
          <w:szCs w:val="24"/>
        </w:rPr>
        <w:t>，城镇人均年度消费不到</w:t>
      </w:r>
      <w:smartTag w:uri="urn:schemas-microsoft-com:office:smarttags" w:element="chmetcnv">
        <w:smartTagPr>
          <w:attr w:name="TCSC" w:val="0"/>
          <w:attr w:name="NumberType" w:val="1"/>
          <w:attr w:name="Negative" w:val="False"/>
          <w:attr w:name="HasSpace" w:val="False"/>
          <w:attr w:name="SourceValue" w:val=".7"/>
          <w:attr w:name="UnitName" w:val="升"/>
        </w:smartTagPr>
        <w:r w:rsidRPr="0055275A">
          <w:rPr>
            <w:rFonts w:hint="eastAsia"/>
            <w:sz w:val="24"/>
            <w:szCs w:val="24"/>
          </w:rPr>
          <w:t>0.7升</w:t>
        </w:r>
      </w:smartTag>
      <w:r w:rsidRPr="0055275A">
        <w:rPr>
          <w:rFonts w:hint="eastAsia"/>
          <w:sz w:val="24"/>
          <w:szCs w:val="24"/>
        </w:rPr>
        <w:t xml:space="preserve">，但法国、意大利等葡萄酒生产大国的年度消费量是我们的上百倍。 </w:t>
      </w:r>
      <w:r w:rsidRPr="0055275A">
        <w:rPr>
          <w:rFonts w:hint="eastAsia"/>
          <w:sz w:val="24"/>
          <w:szCs w:val="24"/>
        </w:rPr>
        <w:br/>
        <w:t>    我对以上数字的解读是：从发展的角度看，作为世界三大酿造酒之一，黄酒在中国的地位，必将达到葡萄酒在法国的地位，这个时间，也许是五年，也许是八年、十年，但趋势是必然的。如果仅按照江浙沪目前的年度人均黄酒消费量</w:t>
      </w:r>
      <w:smartTag w:uri="urn:schemas-microsoft-com:office:smarttags" w:element="chmetcnv">
        <w:smartTagPr>
          <w:attr w:name="TCSC" w:val="0"/>
          <w:attr w:name="NumberType" w:val="1"/>
          <w:attr w:name="Negative" w:val="False"/>
          <w:attr w:name="HasSpace" w:val="False"/>
          <w:attr w:name="SourceValue" w:val="8.8"/>
          <w:attr w:name="UnitName" w:val="升"/>
        </w:smartTagPr>
        <w:r w:rsidRPr="0055275A">
          <w:rPr>
            <w:rFonts w:hint="eastAsia"/>
            <w:sz w:val="24"/>
            <w:szCs w:val="24"/>
          </w:rPr>
          <w:t>8.8升</w:t>
        </w:r>
      </w:smartTag>
      <w:r w:rsidRPr="0055275A">
        <w:rPr>
          <w:rFonts w:hint="eastAsia"/>
          <w:sz w:val="24"/>
          <w:szCs w:val="24"/>
        </w:rPr>
        <w:t xml:space="preserve">计算，全国的黄酒消费总量将有可能由目前的200万千升增长到1100万千升。 </w:t>
      </w:r>
      <w:r w:rsidRPr="0055275A">
        <w:rPr>
          <w:rFonts w:hint="eastAsia"/>
          <w:sz w:val="24"/>
          <w:szCs w:val="24"/>
        </w:rPr>
        <w:br/>
        <w:t xml:space="preserve">    从近几年的低度酒销量分析，中国的饮料酒市场异常活跃，是世界范围内为数不多的潜力市场。 </w:t>
      </w:r>
      <w:r w:rsidRPr="0055275A">
        <w:rPr>
          <w:rFonts w:hint="eastAsia"/>
          <w:sz w:val="24"/>
          <w:szCs w:val="24"/>
        </w:rPr>
        <w:br/>
        <w:t>   基于对黄酒市场发展形势的判断，我认为五年后黄酒的销售额保守预测可能会超过120亿元。这对黄酒从业人员意味着市场扩大了将近三倍——商机无限啊！</w:t>
      </w:r>
    </w:p>
    <w:p w:rsidR="00CA4432" w:rsidRPr="0055275A" w:rsidRDefault="00CA4432" w:rsidP="00CA4432">
      <w:pPr>
        <w:pStyle w:val="HTML"/>
        <w:spacing w:line="330" w:lineRule="atLeast"/>
        <w:rPr>
          <w:sz w:val="24"/>
          <w:szCs w:val="24"/>
        </w:rPr>
      </w:pPr>
      <w:r w:rsidRPr="0055275A">
        <w:rPr>
          <w:rFonts w:hint="eastAsia"/>
          <w:sz w:val="24"/>
          <w:szCs w:val="24"/>
        </w:rPr>
        <w:t xml:space="preserve">   现在困惑众多黄酒企业的一个主要问题是，黄酒的价格远远低于价值，好东西没有卖出好价格。2005年黄酒全行业的销售量约200万千升，销售额42亿，也就是说，黄酒的平均销售价格为2.1元/升，2005年白酒的平均销售价格约为21元/升；葡萄酒60%市场零售价格在60元左右。利润偏低导致企业没有更多的资金用于推广，消费者也就缺少认识黄酒的渠道，所以长期以来黄酒主要偏安于江南一隅；另一个比较令人担忧的问题，是不少企业片面追求包装的新、奇、怪，而忽视了产品的质量、黄酒的文化内涵。</w:t>
      </w:r>
    </w:p>
    <w:p w:rsidR="00CA4432" w:rsidRPr="0055275A" w:rsidRDefault="00CA4432" w:rsidP="00CA4432">
      <w:pPr>
        <w:pStyle w:val="HTML"/>
        <w:keepNext/>
        <w:spacing w:line="330" w:lineRule="atLeast"/>
        <w:rPr>
          <w:sz w:val="24"/>
          <w:szCs w:val="24"/>
        </w:rPr>
      </w:pPr>
      <w:r>
        <w:rPr>
          <w:noProof/>
          <w:sz w:val="24"/>
          <w:szCs w:val="24"/>
        </w:rPr>
        <w:lastRenderedPageBreak/>
        <w:drawing>
          <wp:inline distT="0" distB="0" distL="0" distR="0">
            <wp:extent cx="5829300" cy="3543300"/>
            <wp:effectExtent l="19050" t="0" r="0" b="0"/>
            <wp:docPr id="1" name="图片 1" descr="Img74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740707"/>
                    <pic:cNvPicPr>
                      <a:picLocks noChangeAspect="1" noChangeArrowheads="1"/>
                    </pic:cNvPicPr>
                  </pic:nvPicPr>
                  <pic:blipFill>
                    <a:blip r:embed="rId18"/>
                    <a:srcRect/>
                    <a:stretch>
                      <a:fillRect/>
                    </a:stretch>
                  </pic:blipFill>
                  <pic:spPr bwMode="auto">
                    <a:xfrm>
                      <a:off x="0" y="0"/>
                      <a:ext cx="5829300" cy="3543300"/>
                    </a:xfrm>
                    <a:prstGeom prst="rect">
                      <a:avLst/>
                    </a:prstGeom>
                    <a:noFill/>
                    <a:ln w="9525">
                      <a:noFill/>
                      <a:miter lim="800000"/>
                      <a:headEnd/>
                      <a:tailEnd/>
                    </a:ln>
                  </pic:spPr>
                </pic:pic>
              </a:graphicData>
            </a:graphic>
          </wp:inline>
        </w:drawing>
      </w:r>
    </w:p>
    <w:p w:rsidR="00CA4432" w:rsidRPr="0055275A" w:rsidRDefault="00CA4432" w:rsidP="00CA4432">
      <w:pPr>
        <w:pStyle w:val="a6"/>
        <w:keepNext/>
        <w:jc w:val="left"/>
        <w:rPr>
          <w:sz w:val="24"/>
          <w:szCs w:val="24"/>
        </w:rPr>
      </w:pPr>
      <w:r w:rsidRPr="0055275A">
        <w:rPr>
          <w:sz w:val="24"/>
          <w:szCs w:val="24"/>
        </w:rPr>
        <w:t>图表</w:t>
      </w:r>
      <w:r w:rsidRPr="0055275A">
        <w:rPr>
          <w:sz w:val="24"/>
          <w:szCs w:val="24"/>
        </w:rPr>
        <w:t xml:space="preserve"> </w:t>
      </w:r>
      <w:r w:rsidR="002E0342" w:rsidRPr="0055275A">
        <w:rPr>
          <w:sz w:val="24"/>
          <w:szCs w:val="24"/>
        </w:rPr>
        <w:fldChar w:fldCharType="begin"/>
      </w:r>
      <w:r w:rsidRPr="0055275A">
        <w:rPr>
          <w:sz w:val="24"/>
          <w:szCs w:val="24"/>
        </w:rPr>
        <w:instrText xml:space="preserve"> SEQ </w:instrText>
      </w:r>
      <w:r w:rsidRPr="0055275A">
        <w:rPr>
          <w:sz w:val="24"/>
          <w:szCs w:val="24"/>
        </w:rPr>
        <w:instrText>图表</w:instrText>
      </w:r>
      <w:r w:rsidRPr="0055275A">
        <w:rPr>
          <w:sz w:val="24"/>
          <w:szCs w:val="24"/>
        </w:rPr>
        <w:instrText xml:space="preserve"> \* ARABIC </w:instrText>
      </w:r>
      <w:r w:rsidR="002E0342" w:rsidRPr="0055275A">
        <w:rPr>
          <w:sz w:val="24"/>
          <w:szCs w:val="24"/>
        </w:rPr>
        <w:fldChar w:fldCharType="separate"/>
      </w:r>
      <w:r w:rsidRPr="0055275A">
        <w:rPr>
          <w:noProof/>
          <w:sz w:val="24"/>
          <w:szCs w:val="24"/>
        </w:rPr>
        <w:t>1</w:t>
      </w:r>
      <w:r w:rsidR="002E0342" w:rsidRPr="0055275A">
        <w:rPr>
          <w:sz w:val="24"/>
          <w:szCs w:val="24"/>
        </w:rPr>
        <w:fldChar w:fldCharType="end"/>
      </w:r>
      <w:r>
        <w:rPr>
          <w:noProof/>
          <w:sz w:val="24"/>
          <w:szCs w:val="24"/>
        </w:rPr>
        <w:drawing>
          <wp:inline distT="0" distB="0" distL="0" distR="0">
            <wp:extent cx="5705475" cy="2886075"/>
            <wp:effectExtent l="19050" t="0" r="9525" b="0"/>
            <wp:docPr id="2" name="图片 2" descr="2006522144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65221445320"/>
                    <pic:cNvPicPr>
                      <a:picLocks noChangeAspect="1" noChangeArrowheads="1"/>
                    </pic:cNvPicPr>
                  </pic:nvPicPr>
                  <pic:blipFill>
                    <a:blip r:embed="rId19"/>
                    <a:srcRect/>
                    <a:stretch>
                      <a:fillRect/>
                    </a:stretch>
                  </pic:blipFill>
                  <pic:spPr bwMode="auto">
                    <a:xfrm>
                      <a:off x="0" y="0"/>
                      <a:ext cx="5705475" cy="2886075"/>
                    </a:xfrm>
                    <a:prstGeom prst="rect">
                      <a:avLst/>
                    </a:prstGeom>
                    <a:noFill/>
                    <a:ln w="9525">
                      <a:noFill/>
                      <a:miter lim="800000"/>
                      <a:headEnd/>
                      <a:tailEnd/>
                    </a:ln>
                  </pic:spPr>
                </pic:pic>
              </a:graphicData>
            </a:graphic>
          </wp:inline>
        </w:drawing>
      </w:r>
    </w:p>
    <w:p w:rsidR="00CA4432" w:rsidRPr="0055275A" w:rsidRDefault="00CA4432" w:rsidP="00CA4432">
      <w:pPr>
        <w:pStyle w:val="a6"/>
        <w:jc w:val="left"/>
        <w:rPr>
          <w:sz w:val="24"/>
          <w:szCs w:val="24"/>
        </w:rPr>
      </w:pPr>
      <w:r w:rsidRPr="0055275A">
        <w:rPr>
          <w:rFonts w:hint="eastAsia"/>
          <w:sz w:val="24"/>
          <w:szCs w:val="24"/>
        </w:rPr>
        <w:t>图表</w:t>
      </w:r>
      <w:r w:rsidRPr="0055275A">
        <w:rPr>
          <w:rFonts w:hint="eastAsia"/>
          <w:sz w:val="24"/>
          <w:szCs w:val="24"/>
        </w:rPr>
        <w:t xml:space="preserve"> </w:t>
      </w:r>
      <w:r w:rsidR="002E0342" w:rsidRPr="0055275A">
        <w:rPr>
          <w:sz w:val="24"/>
          <w:szCs w:val="24"/>
        </w:rPr>
        <w:fldChar w:fldCharType="begin"/>
      </w:r>
      <w:r w:rsidRPr="0055275A">
        <w:rPr>
          <w:sz w:val="24"/>
          <w:szCs w:val="24"/>
        </w:rPr>
        <w:instrText xml:space="preserve"> </w:instrText>
      </w:r>
      <w:r w:rsidRPr="0055275A">
        <w:rPr>
          <w:rFonts w:hint="eastAsia"/>
          <w:sz w:val="24"/>
          <w:szCs w:val="24"/>
        </w:rPr>
        <w:instrText xml:space="preserve">SEQ </w:instrText>
      </w:r>
      <w:r w:rsidRPr="0055275A">
        <w:rPr>
          <w:rFonts w:hint="eastAsia"/>
          <w:sz w:val="24"/>
          <w:szCs w:val="24"/>
        </w:rPr>
        <w:instrText>图表</w:instrText>
      </w:r>
      <w:r w:rsidRPr="0055275A">
        <w:rPr>
          <w:rFonts w:hint="eastAsia"/>
          <w:sz w:val="24"/>
          <w:szCs w:val="24"/>
        </w:rPr>
        <w:instrText xml:space="preserve"> \* ARABIC</w:instrText>
      </w:r>
      <w:r w:rsidRPr="0055275A">
        <w:rPr>
          <w:sz w:val="24"/>
          <w:szCs w:val="24"/>
        </w:rPr>
        <w:instrText xml:space="preserve"> </w:instrText>
      </w:r>
      <w:r w:rsidR="002E0342" w:rsidRPr="0055275A">
        <w:rPr>
          <w:sz w:val="24"/>
          <w:szCs w:val="24"/>
        </w:rPr>
        <w:fldChar w:fldCharType="separate"/>
      </w:r>
      <w:r w:rsidRPr="0055275A">
        <w:rPr>
          <w:noProof/>
          <w:sz w:val="24"/>
          <w:szCs w:val="24"/>
        </w:rPr>
        <w:t>2</w:t>
      </w:r>
      <w:r w:rsidR="002E0342" w:rsidRPr="0055275A">
        <w:rPr>
          <w:sz w:val="24"/>
          <w:szCs w:val="24"/>
        </w:rPr>
        <w:fldChar w:fldCharType="end"/>
      </w:r>
    </w:p>
    <w:p w:rsidR="00CA4432" w:rsidRPr="0055275A" w:rsidRDefault="00CA4432" w:rsidP="00CA4432">
      <w:pPr>
        <w:rPr>
          <w:sz w:val="24"/>
        </w:rPr>
      </w:pPr>
    </w:p>
    <w:p w:rsidR="00CA4432" w:rsidRPr="0055275A" w:rsidRDefault="00CA4432" w:rsidP="00CA4432">
      <w:pPr>
        <w:pStyle w:val="HTML"/>
        <w:spacing w:line="330" w:lineRule="atLeast"/>
        <w:rPr>
          <w:rFonts w:ascii="Arial" w:hAnsi="Arial" w:cs="Arial"/>
          <w:sz w:val="24"/>
          <w:szCs w:val="24"/>
        </w:rPr>
      </w:pPr>
      <w:r w:rsidRPr="0055275A">
        <w:rPr>
          <w:rFonts w:ascii="Arial" w:hAnsi="Arial" w:cs="Arial"/>
          <w:sz w:val="24"/>
          <w:szCs w:val="24"/>
        </w:rPr>
        <w:t>产品方案、建成规模和销售预测</w:t>
      </w:r>
    </w:p>
    <w:p w:rsidR="00CA4432" w:rsidRDefault="00CA4432" w:rsidP="00CA4432">
      <w:pPr>
        <w:widowControl/>
        <w:spacing w:before="100" w:beforeAutospacing="1" w:after="100" w:afterAutospacing="1" w:line="360" w:lineRule="auto"/>
        <w:jc w:val="left"/>
        <w:rPr>
          <w:rFonts w:ascii="ˎ̥" w:hAnsi="ˎ̥" w:cs="宋体" w:hint="eastAsia"/>
          <w:kern w:val="0"/>
          <w:sz w:val="24"/>
        </w:rPr>
      </w:pPr>
      <w:r w:rsidRPr="0055275A">
        <w:rPr>
          <w:rFonts w:ascii="Arial" w:hAnsi="Arial" w:cs="Arial" w:hint="eastAsia"/>
          <w:sz w:val="24"/>
          <w:szCs w:val="24"/>
        </w:rPr>
        <w:t xml:space="preserve">   </w:t>
      </w:r>
      <w:r w:rsidRPr="0055275A">
        <w:rPr>
          <w:rFonts w:ascii="Arial" w:hAnsi="Arial" w:cs="Arial"/>
          <w:sz w:val="24"/>
          <w:szCs w:val="24"/>
        </w:rPr>
        <w:t>本项目采用国内最先进的工艺技术，选择最先进的生产设备，在产品投产时，就高标准、严要求为创名牌，打入国际市场创造一个良好的条件。</w:t>
      </w:r>
      <w:r w:rsidRPr="0055275A">
        <w:rPr>
          <w:rFonts w:ascii="Arial" w:hAnsi="Arial" w:cs="Arial"/>
          <w:sz w:val="24"/>
          <w:szCs w:val="24"/>
        </w:rPr>
        <w:t xml:space="preserve"> </w:t>
      </w:r>
      <w:r w:rsidRPr="0055275A">
        <w:rPr>
          <w:rFonts w:ascii="Arial" w:hAnsi="Arial" w:cs="Arial"/>
          <w:sz w:val="24"/>
          <w:szCs w:val="24"/>
        </w:rPr>
        <w:br/>
      </w:r>
      <w:r w:rsidRPr="0055275A">
        <w:rPr>
          <w:rFonts w:ascii="Arial" w:hAnsi="Arial" w:cs="Arial"/>
          <w:sz w:val="24"/>
          <w:szCs w:val="24"/>
        </w:rPr>
        <w:t>鉴于当地丰富的自然资源和规模经济要求，按建设一条年产</w:t>
      </w:r>
      <w:r>
        <w:rPr>
          <w:rFonts w:ascii="Arial" w:hAnsi="Arial" w:cs="Arial" w:hint="eastAsia"/>
          <w:sz w:val="24"/>
          <w:szCs w:val="24"/>
        </w:rPr>
        <w:t>一</w:t>
      </w:r>
      <w:r w:rsidRPr="0055275A">
        <w:rPr>
          <w:rFonts w:ascii="Arial" w:hAnsi="Arial" w:cs="Arial"/>
          <w:sz w:val="24"/>
          <w:szCs w:val="24"/>
        </w:rPr>
        <w:t>万</w:t>
      </w:r>
      <w:r>
        <w:rPr>
          <w:rFonts w:ascii="Arial" w:hAnsi="Arial" w:cs="Arial" w:hint="eastAsia"/>
          <w:sz w:val="24"/>
          <w:szCs w:val="24"/>
        </w:rPr>
        <w:t>吨</w:t>
      </w:r>
      <w:r w:rsidRPr="0055275A">
        <w:rPr>
          <w:rFonts w:ascii="Arial" w:hAnsi="Arial" w:cs="Arial"/>
          <w:sz w:val="24"/>
          <w:szCs w:val="24"/>
        </w:rPr>
        <w:t>的生产线设计。年产值</w:t>
      </w:r>
      <w:r>
        <w:rPr>
          <w:rFonts w:ascii="Arial" w:hAnsi="Arial" w:cs="Arial" w:hint="eastAsia"/>
          <w:sz w:val="24"/>
          <w:szCs w:val="24"/>
        </w:rPr>
        <w:t>5</w:t>
      </w:r>
      <w:r w:rsidRPr="0055275A">
        <w:rPr>
          <w:rFonts w:ascii="Arial" w:hAnsi="Arial" w:cs="Arial"/>
          <w:sz w:val="24"/>
          <w:szCs w:val="24"/>
        </w:rPr>
        <w:t>000</w:t>
      </w:r>
      <w:r w:rsidRPr="0055275A">
        <w:rPr>
          <w:rFonts w:ascii="Arial" w:hAnsi="Arial" w:cs="Arial"/>
          <w:sz w:val="24"/>
          <w:szCs w:val="24"/>
        </w:rPr>
        <w:t>万元</w:t>
      </w:r>
    </w:p>
    <w:p w:rsidR="00263ABE" w:rsidRPr="00263ABE" w:rsidRDefault="00263ABE" w:rsidP="00263ABE">
      <w:pPr>
        <w:spacing w:line="300" w:lineRule="auto"/>
        <w:ind w:left="2125"/>
        <w:rPr>
          <w:rFonts w:ascii="宋体" w:eastAsia="宋体" w:hAnsi="宋体" w:cs="Times New Roman"/>
          <w:sz w:val="30"/>
          <w:szCs w:val="30"/>
        </w:rPr>
      </w:pPr>
      <w:r>
        <w:rPr>
          <w:rFonts w:asciiTheme="minorEastAsia" w:hAnsiTheme="minorEastAsia" w:hint="eastAsia"/>
          <w:sz w:val="30"/>
          <w:szCs w:val="30"/>
        </w:rPr>
        <w:lastRenderedPageBreak/>
        <w:t>第3</w:t>
      </w:r>
      <w:r w:rsidRPr="00263ABE">
        <w:rPr>
          <w:rFonts w:ascii="宋体" w:eastAsia="宋体" w:hAnsi="宋体" w:cs="Times New Roman" w:hint="eastAsia"/>
          <w:sz w:val="30"/>
          <w:szCs w:val="30"/>
        </w:rPr>
        <w:t>章 生产品种与原料供应</w:t>
      </w:r>
    </w:p>
    <w:p w:rsidR="00263ABE" w:rsidRPr="00263ABE" w:rsidRDefault="00263ABE" w:rsidP="00263ABE">
      <w:pPr>
        <w:spacing w:line="300" w:lineRule="auto"/>
        <w:rPr>
          <w:rFonts w:ascii="宋体" w:eastAsia="宋体" w:hAnsi="宋体" w:cs="Times New Roman"/>
          <w:sz w:val="24"/>
          <w:szCs w:val="24"/>
        </w:rPr>
      </w:pPr>
      <w:r w:rsidRPr="00263ABE">
        <w:rPr>
          <w:rFonts w:ascii="宋体" w:eastAsia="宋体" w:hAnsi="宋体" w:cs="Times New Roman" w:hint="eastAsia"/>
          <w:sz w:val="24"/>
          <w:szCs w:val="24"/>
        </w:rPr>
        <w:t>一、生产规模</w:t>
      </w:r>
    </w:p>
    <w:p w:rsidR="00263ABE" w:rsidRPr="00263ABE" w:rsidRDefault="00263ABE" w:rsidP="00263ABE">
      <w:pPr>
        <w:spacing w:line="300" w:lineRule="auto"/>
        <w:ind w:firstLine="570"/>
        <w:rPr>
          <w:rFonts w:ascii="宋体" w:eastAsia="宋体" w:hAnsi="宋体" w:cs="Times New Roman"/>
          <w:sz w:val="24"/>
          <w:szCs w:val="24"/>
        </w:rPr>
      </w:pPr>
      <w:r w:rsidRPr="00263ABE">
        <w:rPr>
          <w:rFonts w:ascii="宋体" w:eastAsia="宋体" w:hAnsi="宋体" w:cs="Times New Roman" w:hint="eastAsia"/>
          <w:sz w:val="24"/>
          <w:szCs w:val="24"/>
        </w:rPr>
        <w:t>拟建设</w:t>
      </w:r>
      <w:r w:rsidRPr="00263ABE">
        <w:rPr>
          <w:rFonts w:ascii="宋体" w:eastAsia="宋体" w:hAnsi="宋体" w:cs="Times New Roman" w:hint="eastAsia"/>
          <w:color w:val="000000"/>
          <w:sz w:val="24"/>
          <w:szCs w:val="24"/>
        </w:rPr>
        <w:t>年产一万吨黄酒厂</w:t>
      </w:r>
      <w:r w:rsidRPr="00263ABE">
        <w:rPr>
          <w:rFonts w:ascii="宋体" w:eastAsia="宋体" w:hAnsi="宋体" w:cs="Times New Roman" w:hint="eastAsia"/>
          <w:sz w:val="24"/>
          <w:szCs w:val="24"/>
        </w:rPr>
        <w:t>：</w:t>
      </w:r>
    </w:p>
    <w:p w:rsidR="00263ABE" w:rsidRPr="00263ABE" w:rsidRDefault="00263ABE" w:rsidP="00263ABE">
      <w:pPr>
        <w:spacing w:line="300" w:lineRule="auto"/>
        <w:rPr>
          <w:rFonts w:ascii="宋体" w:eastAsia="宋体" w:hAnsi="宋体" w:cs="Times New Roman"/>
          <w:sz w:val="24"/>
          <w:szCs w:val="24"/>
        </w:rPr>
      </w:pPr>
      <w:r w:rsidRPr="00263ABE">
        <w:rPr>
          <w:rFonts w:ascii="宋体" w:eastAsia="宋体" w:hAnsi="宋体" w:cs="Times New Roman" w:hint="eastAsia"/>
          <w:sz w:val="24"/>
          <w:szCs w:val="24"/>
        </w:rPr>
        <w:t>1、每天生产35吨的黄酒；</w:t>
      </w:r>
    </w:p>
    <w:p w:rsidR="00263ABE" w:rsidRPr="00263ABE" w:rsidRDefault="00263ABE" w:rsidP="00263ABE">
      <w:pPr>
        <w:spacing w:line="300" w:lineRule="auto"/>
        <w:rPr>
          <w:rFonts w:ascii="宋体" w:eastAsia="宋体" w:hAnsi="宋体" w:cs="Times New Roman"/>
          <w:sz w:val="24"/>
          <w:szCs w:val="24"/>
        </w:rPr>
      </w:pPr>
      <w:r w:rsidRPr="00263ABE">
        <w:rPr>
          <w:rFonts w:ascii="宋体" w:eastAsia="宋体" w:hAnsi="宋体" w:cs="Times New Roman" w:hint="eastAsia"/>
          <w:sz w:val="24"/>
          <w:szCs w:val="24"/>
        </w:rPr>
        <w:t>2、玻璃瓶装黄酒生产线一条</w:t>
      </w:r>
    </w:p>
    <w:p w:rsidR="00263ABE" w:rsidRPr="00263ABE" w:rsidRDefault="00263ABE" w:rsidP="00263ABE">
      <w:pPr>
        <w:spacing w:line="300" w:lineRule="auto"/>
        <w:rPr>
          <w:rFonts w:ascii="宋体" w:eastAsia="宋体" w:hAnsi="宋体" w:cs="Times New Roman"/>
          <w:sz w:val="24"/>
          <w:szCs w:val="24"/>
        </w:rPr>
      </w:pPr>
      <w:r w:rsidRPr="00263ABE">
        <w:rPr>
          <w:rFonts w:ascii="宋体" w:eastAsia="宋体" w:hAnsi="宋体" w:cs="Times New Roman" w:hint="eastAsia"/>
          <w:sz w:val="24"/>
          <w:szCs w:val="24"/>
        </w:rPr>
        <w:t>3、包装带生产线一条</w:t>
      </w:r>
    </w:p>
    <w:p w:rsidR="00263ABE" w:rsidRPr="00263ABE" w:rsidRDefault="00263ABE" w:rsidP="00263ABE">
      <w:pPr>
        <w:spacing w:line="300" w:lineRule="auto"/>
        <w:rPr>
          <w:rFonts w:ascii="宋体" w:eastAsia="宋体" w:hAnsi="宋体" w:cs="Times New Roman"/>
          <w:bCs/>
          <w:sz w:val="24"/>
          <w:szCs w:val="24"/>
        </w:rPr>
      </w:pPr>
      <w:r w:rsidRPr="00263ABE">
        <w:rPr>
          <w:rFonts w:ascii="宋体" w:eastAsia="宋体" w:hAnsi="宋体" w:cs="Times New Roman" w:hint="eastAsia"/>
          <w:bCs/>
          <w:sz w:val="24"/>
          <w:szCs w:val="24"/>
        </w:rPr>
        <w:t>二、生产品种及规格</w:t>
      </w:r>
    </w:p>
    <w:p w:rsidR="00263ABE" w:rsidRPr="00263ABE" w:rsidRDefault="00263ABE" w:rsidP="00263ABE">
      <w:pPr>
        <w:spacing w:line="300" w:lineRule="auto"/>
        <w:rPr>
          <w:rFonts w:ascii="宋体" w:eastAsia="宋体" w:hAnsi="宋体" w:cs="Times New Roman"/>
          <w:bCs/>
          <w:sz w:val="24"/>
          <w:szCs w:val="24"/>
        </w:rPr>
      </w:pPr>
      <w:r w:rsidRPr="00263ABE">
        <w:rPr>
          <w:rFonts w:ascii="宋体" w:eastAsia="宋体" w:hAnsi="宋体" w:cs="Times New Roman" w:hint="eastAsia"/>
          <w:bCs/>
          <w:sz w:val="24"/>
          <w:szCs w:val="24"/>
        </w:rPr>
        <w:t xml:space="preserve"> 1、瓶装黄酒(300ml、 600ml 、 1000ml)：料酒、直接饮用酒</w:t>
      </w:r>
    </w:p>
    <w:p w:rsidR="00263ABE" w:rsidRPr="00263ABE" w:rsidRDefault="00263ABE" w:rsidP="00263ABE">
      <w:pPr>
        <w:spacing w:line="300" w:lineRule="auto"/>
        <w:ind w:firstLineChars="50" w:firstLine="120"/>
        <w:rPr>
          <w:rFonts w:ascii="宋体" w:eastAsia="宋体" w:hAnsi="宋体" w:cs="Times New Roman"/>
          <w:bCs/>
          <w:sz w:val="24"/>
          <w:szCs w:val="24"/>
        </w:rPr>
      </w:pPr>
      <w:r w:rsidRPr="00263ABE">
        <w:rPr>
          <w:rFonts w:ascii="宋体" w:eastAsia="宋体" w:hAnsi="宋体" w:cs="Times New Roman" w:hint="eastAsia"/>
          <w:bCs/>
          <w:sz w:val="24"/>
          <w:szCs w:val="24"/>
        </w:rPr>
        <w:t>2、袋装黄酒(50ml、1000ml )：料酒、直接饮用酒</w:t>
      </w:r>
    </w:p>
    <w:p w:rsidR="00263ABE" w:rsidRDefault="00263ABE" w:rsidP="00263ABE">
      <w:pPr>
        <w:spacing w:line="300" w:lineRule="auto"/>
        <w:rPr>
          <w:rFonts w:asciiTheme="minorEastAsia" w:hAnsiTheme="minorEastAsia"/>
          <w:bCs/>
          <w:sz w:val="24"/>
          <w:szCs w:val="24"/>
        </w:rPr>
      </w:pPr>
      <w:r w:rsidRPr="00263ABE">
        <w:rPr>
          <w:rFonts w:ascii="宋体" w:eastAsia="宋体" w:hAnsi="宋体" w:cs="Times New Roman" w:hint="eastAsia"/>
          <w:bCs/>
          <w:sz w:val="24"/>
          <w:szCs w:val="24"/>
        </w:rPr>
        <w:t>三、原料供应</w:t>
      </w:r>
    </w:p>
    <w:p w:rsidR="00263ABE" w:rsidRDefault="00263ABE" w:rsidP="00263ABE">
      <w:pPr>
        <w:spacing w:line="300" w:lineRule="auto"/>
        <w:rPr>
          <w:rFonts w:asciiTheme="minorEastAsia" w:hAnsiTheme="minorEastAsia" w:cs="Arial"/>
          <w:color w:val="000000"/>
          <w:sz w:val="24"/>
          <w:szCs w:val="24"/>
        </w:rPr>
      </w:pPr>
      <w:r w:rsidRPr="00263ABE">
        <w:rPr>
          <w:rFonts w:ascii="宋体" w:eastAsia="宋体" w:hAnsi="宋体" w:cs="Arial"/>
          <w:color w:val="000000"/>
          <w:sz w:val="24"/>
          <w:szCs w:val="24"/>
        </w:rPr>
        <w:t>黄酒的酿造原料</w:t>
      </w:r>
    </w:p>
    <w:p w:rsidR="00263ABE" w:rsidRPr="00263ABE" w:rsidRDefault="00263ABE" w:rsidP="00263ABE">
      <w:pPr>
        <w:spacing w:line="300" w:lineRule="auto"/>
        <w:ind w:firstLineChars="200" w:firstLine="480"/>
        <w:rPr>
          <w:rStyle w:val="a7"/>
          <w:rFonts w:asciiTheme="minorEastAsia" w:hAnsiTheme="minorEastAsia"/>
          <w:bCs/>
          <w:color w:val="auto"/>
          <w:sz w:val="24"/>
          <w:szCs w:val="24"/>
          <w:u w:val="none"/>
        </w:rPr>
      </w:pPr>
      <w:r w:rsidRPr="00263ABE">
        <w:rPr>
          <w:rFonts w:ascii="宋体" w:eastAsia="宋体" w:hAnsi="宋体" w:cs="Arial"/>
          <w:color w:val="000000"/>
          <w:sz w:val="24"/>
          <w:szCs w:val="24"/>
        </w:rPr>
        <w:t>黄酒是用谷物作原料,用麦曲或小曲做糖化发酵剂制成的酒。黄酒的酿造原料在北方以粟（学名：</w:t>
      </w:r>
      <w:r>
        <w:rPr>
          <w:rFonts w:asciiTheme="minorEastAsia" w:hAnsiTheme="minorEastAsia" w:cs="Arial"/>
          <w:color w:val="000000"/>
          <w:sz w:val="24"/>
          <w:szCs w:val="24"/>
        </w:rPr>
        <w:t xml:space="preserve">Setaria Italica, </w:t>
      </w:r>
      <w:r w:rsidRPr="00263ABE">
        <w:rPr>
          <w:rFonts w:ascii="宋体" w:eastAsia="宋体" w:hAnsi="宋体" w:cs="Arial"/>
          <w:color w:val="000000"/>
          <w:sz w:val="24"/>
          <w:szCs w:val="24"/>
        </w:rPr>
        <w:t>在古代，是秫、梁、稷、黍的总称，有时也称为梁，现在也称为谷子，去除壳后的叫小米）为原料，在南方，一般用稻米（尤其是糯米）为原料。在清朝时期，浙江绍兴一带的黄酒独领风骚。目前黄酒生产主要集中于浙江、江苏、上海、福建、江西和广东、安徽等地，山东、陕西、大连等地也有少量生产。</w:t>
      </w:r>
      <w:r w:rsidRPr="00263ABE">
        <w:rPr>
          <w:rFonts w:ascii="宋体" w:eastAsia="宋体" w:hAnsi="宋体" w:cs="Arial" w:hint="eastAsia"/>
          <w:color w:val="000000"/>
          <w:sz w:val="24"/>
          <w:szCs w:val="24"/>
        </w:rPr>
        <w:t>由于黄酒厂建立在安徽合肥，考虑到</w:t>
      </w:r>
      <w:r w:rsidRPr="00263ABE">
        <w:rPr>
          <w:rFonts w:ascii="宋体" w:eastAsia="宋体" w:hAnsi="宋体" w:cs="Times New Roman"/>
          <w:sz w:val="24"/>
          <w:szCs w:val="24"/>
        </w:rPr>
        <w:t>安徽温</w:t>
      </w:r>
      <w:r w:rsidRPr="00263ABE">
        <w:rPr>
          <w:rFonts w:ascii="宋体" w:eastAsia="宋体" w:hAnsi="宋体" w:cs="Times New Roman" w:hint="eastAsia"/>
          <w:sz w:val="24"/>
          <w:szCs w:val="24"/>
        </w:rPr>
        <w:t>度</w:t>
      </w:r>
      <w:r w:rsidRPr="00263ABE">
        <w:rPr>
          <w:rFonts w:ascii="宋体" w:eastAsia="宋体" w:hAnsi="宋体" w:cs="Times New Roman"/>
          <w:sz w:val="24"/>
          <w:szCs w:val="24"/>
        </w:rPr>
        <w:t>光</w:t>
      </w:r>
      <w:r w:rsidRPr="00263ABE">
        <w:rPr>
          <w:rFonts w:ascii="宋体" w:eastAsia="宋体" w:hAnsi="宋体" w:cs="Times New Roman" w:hint="eastAsia"/>
          <w:sz w:val="24"/>
          <w:szCs w:val="24"/>
        </w:rPr>
        <w:t>线</w:t>
      </w:r>
      <w:r w:rsidRPr="00263ABE">
        <w:rPr>
          <w:rFonts w:ascii="宋体" w:eastAsia="宋体" w:hAnsi="宋体" w:cs="Times New Roman"/>
          <w:sz w:val="24"/>
          <w:szCs w:val="24"/>
        </w:rPr>
        <w:t>水资源丰富，发展玉米生产的基础条件较好。全省玉米常年产量60亿斤左右</w:t>
      </w:r>
      <w:r w:rsidRPr="00263ABE">
        <w:rPr>
          <w:rFonts w:ascii="宋体" w:eastAsia="宋体" w:hAnsi="宋体" w:cs="Times New Roman" w:hint="eastAsia"/>
          <w:sz w:val="24"/>
          <w:szCs w:val="24"/>
        </w:rPr>
        <w:t>,未来两年年估计可达70亿斤,</w:t>
      </w:r>
      <w:r w:rsidRPr="00263ABE">
        <w:rPr>
          <w:rFonts w:ascii="宋体" w:eastAsia="宋体" w:hAnsi="宋体" w:cs="Arial" w:hint="eastAsia"/>
          <w:sz w:val="24"/>
          <w:szCs w:val="24"/>
        </w:rPr>
        <w:t>整个</w:t>
      </w:r>
      <w:r w:rsidRPr="00263ABE">
        <w:rPr>
          <w:rFonts w:ascii="宋体" w:eastAsia="宋体" w:hAnsi="宋体" w:cs="Times New Roman" w:hint="eastAsia"/>
          <w:sz w:val="24"/>
          <w:szCs w:val="24"/>
        </w:rPr>
        <w:t>玉米原料供应充足</w:t>
      </w:r>
      <w:r w:rsidRPr="00263ABE">
        <w:rPr>
          <w:rFonts w:ascii="宋体" w:eastAsia="宋体" w:hAnsi="宋体" w:cs="Arial" w:hint="eastAsia"/>
          <w:sz w:val="24"/>
          <w:szCs w:val="24"/>
        </w:rPr>
        <w:t>稳定，</w:t>
      </w:r>
      <w:r w:rsidRPr="00263ABE">
        <w:rPr>
          <w:rFonts w:ascii="宋体" w:eastAsia="宋体" w:hAnsi="宋体" w:cs="Times New Roman" w:hint="eastAsia"/>
          <w:sz w:val="24"/>
          <w:szCs w:val="24"/>
        </w:rPr>
        <w:t>有条件有能力开展大规模的黄酒生产任务.因此初步选用玉米作为黄酒酿造的主要原料。</w:t>
      </w:r>
    </w:p>
    <w:p w:rsidR="00790631" w:rsidRDefault="00790631" w:rsidP="008A6356">
      <w:pPr>
        <w:pStyle w:val="1"/>
      </w:pPr>
    </w:p>
    <w:p w:rsidR="009F558F" w:rsidRPr="00263ABE" w:rsidRDefault="002E0342" w:rsidP="008A6356">
      <w:pPr>
        <w:pStyle w:val="1"/>
      </w:pPr>
      <w:hyperlink w:anchor="_Toc528633450" w:history="1">
        <w:r w:rsidR="009F558F" w:rsidRPr="00263ABE">
          <w:rPr>
            <w:rStyle w:val="a7"/>
            <w:rFonts w:hint="eastAsia"/>
            <w:color w:val="0D0D0D" w:themeColor="text1" w:themeTint="F2"/>
            <w:u w:val="none"/>
          </w:rPr>
          <w:t>第</w:t>
        </w:r>
        <w:r w:rsidR="00263ABE">
          <w:rPr>
            <w:rStyle w:val="a7"/>
            <w:rFonts w:hint="eastAsia"/>
            <w:color w:val="0D0D0D" w:themeColor="text1" w:themeTint="F2"/>
            <w:u w:val="none"/>
          </w:rPr>
          <w:t>4</w:t>
        </w:r>
        <w:r w:rsidR="009F558F" w:rsidRPr="00263ABE">
          <w:rPr>
            <w:rStyle w:val="a7"/>
            <w:rFonts w:hint="eastAsia"/>
            <w:color w:val="0D0D0D" w:themeColor="text1" w:themeTint="F2"/>
            <w:u w:val="none"/>
          </w:rPr>
          <w:t>章</w:t>
        </w:r>
        <w:r w:rsidR="009F558F" w:rsidRPr="00263ABE">
          <w:rPr>
            <w:rStyle w:val="a7"/>
            <w:rFonts w:hint="eastAsia"/>
            <w:color w:val="0D0D0D" w:themeColor="text1" w:themeTint="F2"/>
            <w:u w:val="none"/>
          </w:rPr>
          <w:t xml:space="preserve"> </w:t>
        </w:r>
        <w:r w:rsidR="009F558F" w:rsidRPr="00263ABE">
          <w:rPr>
            <w:rStyle w:val="a7"/>
            <w:rFonts w:hint="eastAsia"/>
            <w:color w:val="0D0D0D" w:themeColor="text1" w:themeTint="F2"/>
            <w:u w:val="none"/>
          </w:rPr>
          <w:t>建设条件与厂址选择</w:t>
        </w:r>
      </w:hyperlink>
    </w:p>
    <w:p w:rsidR="009F558F" w:rsidRDefault="009F558F" w:rsidP="009E6A16">
      <w:pPr>
        <w:spacing w:line="300" w:lineRule="auto"/>
        <w:ind w:firstLineChars="200" w:firstLine="420"/>
        <w:rPr>
          <w:rFonts w:ascii="Arial" w:hAnsi="Arial" w:cs="Arial"/>
          <w:color w:val="000000"/>
          <w:szCs w:val="28"/>
        </w:rPr>
      </w:pPr>
    </w:p>
    <w:p w:rsidR="009E6A16" w:rsidRPr="00845965" w:rsidRDefault="009E6A16" w:rsidP="009E6A16">
      <w:pPr>
        <w:spacing w:line="300" w:lineRule="auto"/>
        <w:ind w:firstLineChars="200" w:firstLine="420"/>
        <w:rPr>
          <w:rFonts w:ascii="Arial" w:eastAsia="宋体" w:hAnsi="Arial" w:cs="Arial"/>
          <w:color w:val="000000"/>
          <w:szCs w:val="28"/>
        </w:rPr>
      </w:pPr>
      <w:r w:rsidRPr="00845965">
        <w:rPr>
          <w:rFonts w:ascii="Arial" w:eastAsia="宋体" w:hAnsi="Arial" w:cs="Arial" w:hint="eastAsia"/>
          <w:color w:val="000000"/>
          <w:szCs w:val="28"/>
        </w:rPr>
        <w:t>合肥位于安徽省中部，因东淝河与南淝河汇合于此而得名。它古称庐州，又名庐阳，是昔日的“淮右首郡，吴楚要冲”，现在则是安徽省的省会，列中国城市五十强之一。合肥历史悠久、人才辈出，因北宋清官包拯生于此、葬于此而有着“包公故里”的美称，合肥历史上的名人还有五代十国时期吴国的缔造者杨行密，清末名相李鸿章、台湾第一巡抚刘铭传、爱国将领聂士成，到了现代，则有诺贝尔物理学奖的获得者杨振宁等。</w:t>
      </w:r>
    </w:p>
    <w:p w:rsidR="009E6A16" w:rsidRPr="00845965" w:rsidRDefault="009E6A16" w:rsidP="009E6A16">
      <w:pPr>
        <w:spacing w:line="300" w:lineRule="auto"/>
        <w:ind w:firstLineChars="100" w:firstLine="210"/>
        <w:rPr>
          <w:rFonts w:ascii="Arial" w:eastAsia="宋体" w:hAnsi="Arial" w:cs="Arial"/>
          <w:color w:val="000000"/>
          <w:szCs w:val="28"/>
        </w:rPr>
      </w:pPr>
    </w:p>
    <w:p w:rsidR="009E6A16" w:rsidRPr="00845965" w:rsidRDefault="009E6A16" w:rsidP="009E6A16">
      <w:pPr>
        <w:spacing w:line="300" w:lineRule="auto"/>
        <w:ind w:firstLineChars="100" w:firstLine="210"/>
        <w:rPr>
          <w:rFonts w:ascii="Arial" w:eastAsia="宋体" w:hAnsi="Arial" w:cs="Arial"/>
          <w:color w:val="000000"/>
          <w:szCs w:val="28"/>
        </w:rPr>
      </w:pPr>
      <w:r w:rsidRPr="00845965">
        <w:rPr>
          <w:rFonts w:ascii="Arial" w:eastAsia="宋体" w:hAnsi="Arial" w:cs="Arial" w:hint="eastAsia"/>
          <w:color w:val="000000"/>
          <w:szCs w:val="28"/>
        </w:rPr>
        <w:t>现在的合肥是“全国卫生城市”、“全国园林城市”和“优秀旅游城市，环境整洁、空气清新，不仅有著名的逍遥古津、教弩梵钟、蜀山春晓，包河秀色，还有紫蓬山国家森林公园、浩淼的八百里巢湖包公文化旅游区、徽园、西郊风景区，并将昔日只在府苑别墅里才有的亭台楼阁、水榭回廊搬上街头，建成了似翡翠项链般的环城公园，营造出了城中有园、园中有城的亮丽景观。</w:t>
      </w:r>
      <w:r w:rsidRPr="00845965">
        <w:rPr>
          <w:rFonts w:ascii="Arial" w:eastAsia="宋体" w:hAnsi="Arial" w:cs="Arial" w:hint="eastAsia"/>
          <w:color w:val="000000"/>
          <w:szCs w:val="28"/>
        </w:rPr>
        <w:t xml:space="preserve">  </w:t>
      </w:r>
    </w:p>
    <w:p w:rsidR="009E6A16" w:rsidRPr="00845965" w:rsidRDefault="009E6A16" w:rsidP="009E6A16">
      <w:pPr>
        <w:spacing w:line="300" w:lineRule="auto"/>
        <w:ind w:firstLineChars="100" w:firstLine="210"/>
        <w:rPr>
          <w:rFonts w:ascii="Arial" w:eastAsia="宋体" w:hAnsi="Arial" w:cs="Arial"/>
          <w:color w:val="000000"/>
          <w:szCs w:val="28"/>
        </w:rPr>
      </w:pPr>
      <w:r w:rsidRPr="00845965">
        <w:rPr>
          <w:rFonts w:ascii="Arial" w:eastAsia="宋体" w:hAnsi="Arial" w:cs="Arial"/>
          <w:color w:val="000000"/>
          <w:szCs w:val="28"/>
        </w:rPr>
        <w:lastRenderedPageBreak/>
        <w:t xml:space="preserve"> </w:t>
      </w:r>
      <w:r w:rsidRPr="00845965">
        <w:rPr>
          <w:rFonts w:ascii="Arial" w:eastAsia="宋体" w:hAnsi="Arial" w:cs="Arial" w:hint="eastAsia"/>
          <w:color w:val="000000"/>
          <w:szCs w:val="28"/>
        </w:rPr>
        <w:t xml:space="preserve"> </w:t>
      </w:r>
      <w:r w:rsidRPr="00845965">
        <w:rPr>
          <w:rFonts w:ascii="Arial" w:eastAsia="宋体" w:hAnsi="Arial" w:cs="Arial" w:hint="eastAsia"/>
          <w:color w:val="000000"/>
          <w:szCs w:val="28"/>
        </w:rPr>
        <w:t>合肥市辖庐阳区</w:t>
      </w:r>
      <w:r w:rsidRPr="00845965">
        <w:rPr>
          <w:rFonts w:ascii="Arial" w:eastAsia="宋体" w:hAnsi="Arial" w:cs="Arial" w:hint="eastAsia"/>
          <w:color w:val="000000"/>
          <w:szCs w:val="28"/>
        </w:rPr>
        <w:t>,</w:t>
      </w:r>
      <w:r w:rsidRPr="00845965">
        <w:rPr>
          <w:rFonts w:ascii="Arial" w:eastAsia="宋体" w:hAnsi="Arial" w:cs="Arial" w:hint="eastAsia"/>
          <w:color w:val="000000"/>
          <w:szCs w:val="28"/>
        </w:rPr>
        <w:t>瑶海区</w:t>
      </w:r>
      <w:r w:rsidRPr="00845965">
        <w:rPr>
          <w:rFonts w:ascii="Arial" w:eastAsia="宋体" w:hAnsi="Arial" w:cs="Arial" w:hint="eastAsia"/>
          <w:color w:val="000000"/>
          <w:szCs w:val="28"/>
        </w:rPr>
        <w:t>,</w:t>
      </w:r>
      <w:r w:rsidRPr="00845965">
        <w:rPr>
          <w:rFonts w:ascii="Arial" w:eastAsia="宋体" w:hAnsi="Arial" w:cs="Arial" w:hint="eastAsia"/>
          <w:color w:val="000000"/>
          <w:szCs w:val="28"/>
        </w:rPr>
        <w:t>蜀山区</w:t>
      </w:r>
      <w:r w:rsidRPr="00845965">
        <w:rPr>
          <w:rFonts w:ascii="Arial" w:eastAsia="宋体" w:hAnsi="Arial" w:cs="Arial" w:hint="eastAsia"/>
          <w:color w:val="000000"/>
          <w:szCs w:val="28"/>
        </w:rPr>
        <w:t>,</w:t>
      </w:r>
      <w:r w:rsidRPr="00845965">
        <w:rPr>
          <w:rFonts w:ascii="Arial" w:eastAsia="宋体" w:hAnsi="Arial" w:cs="Arial" w:hint="eastAsia"/>
          <w:color w:val="000000"/>
          <w:szCs w:val="28"/>
        </w:rPr>
        <w:t>包河区</w:t>
      </w:r>
      <w:r w:rsidRPr="00845965">
        <w:rPr>
          <w:rFonts w:ascii="Arial" w:eastAsia="宋体" w:hAnsi="Arial" w:cs="Arial" w:hint="eastAsia"/>
          <w:color w:val="000000"/>
          <w:szCs w:val="28"/>
        </w:rPr>
        <w:t>4</w:t>
      </w:r>
      <w:r w:rsidRPr="00845965">
        <w:rPr>
          <w:rFonts w:ascii="Arial" w:eastAsia="宋体" w:hAnsi="Arial" w:cs="Arial" w:hint="eastAsia"/>
          <w:color w:val="000000"/>
          <w:szCs w:val="28"/>
        </w:rPr>
        <w:t>个市辖区、长丰县</w:t>
      </w:r>
      <w:r w:rsidRPr="00845965">
        <w:rPr>
          <w:rFonts w:ascii="Arial" w:eastAsia="宋体" w:hAnsi="Arial" w:cs="Arial" w:hint="eastAsia"/>
          <w:color w:val="000000"/>
          <w:szCs w:val="28"/>
        </w:rPr>
        <w:t>,</w:t>
      </w:r>
      <w:r w:rsidRPr="00845965">
        <w:rPr>
          <w:rFonts w:ascii="Arial" w:eastAsia="宋体" w:hAnsi="Arial" w:cs="Arial" w:hint="eastAsia"/>
          <w:color w:val="000000"/>
          <w:szCs w:val="28"/>
        </w:rPr>
        <w:t>肥东县</w:t>
      </w:r>
      <w:r w:rsidRPr="00845965">
        <w:rPr>
          <w:rFonts w:ascii="Arial" w:eastAsia="宋体" w:hAnsi="Arial" w:cs="Arial" w:hint="eastAsia"/>
          <w:color w:val="000000"/>
          <w:szCs w:val="28"/>
        </w:rPr>
        <w:t>,</w:t>
      </w:r>
      <w:r w:rsidRPr="00845965">
        <w:rPr>
          <w:rFonts w:ascii="Arial" w:eastAsia="宋体" w:hAnsi="Arial" w:cs="Arial" w:hint="eastAsia"/>
          <w:color w:val="000000"/>
          <w:szCs w:val="28"/>
        </w:rPr>
        <w:t>肥西县</w:t>
      </w:r>
      <w:r w:rsidRPr="00845965">
        <w:rPr>
          <w:rFonts w:ascii="Arial" w:eastAsia="宋体" w:hAnsi="Arial" w:cs="Arial" w:hint="eastAsia"/>
          <w:color w:val="000000"/>
          <w:szCs w:val="28"/>
        </w:rPr>
        <w:t>3</w:t>
      </w:r>
      <w:r w:rsidRPr="00845965">
        <w:rPr>
          <w:rFonts w:ascii="Arial" w:eastAsia="宋体" w:hAnsi="Arial" w:cs="Arial" w:hint="eastAsia"/>
          <w:color w:val="000000"/>
          <w:szCs w:val="28"/>
        </w:rPr>
        <w:t>个县。</w:t>
      </w:r>
      <w:r>
        <w:rPr>
          <w:rFonts w:ascii="Arial" w:eastAsia="宋体" w:hAnsi="Arial" w:cs="Arial" w:hint="eastAsia"/>
          <w:color w:val="000000"/>
          <w:szCs w:val="28"/>
        </w:rPr>
        <w:t>总</w:t>
      </w:r>
      <w:r w:rsidRPr="00845965">
        <w:rPr>
          <w:rFonts w:ascii="Arial" w:eastAsia="宋体" w:hAnsi="Arial" w:cs="Arial" w:hint="eastAsia"/>
          <w:color w:val="000000"/>
          <w:szCs w:val="28"/>
        </w:rPr>
        <w:t>人口</w:t>
      </w:r>
      <w:r w:rsidRPr="00845965">
        <w:rPr>
          <w:rFonts w:ascii="Arial" w:eastAsia="宋体" w:hAnsi="Arial" w:cs="Arial" w:hint="eastAsia"/>
          <w:color w:val="000000"/>
          <w:szCs w:val="28"/>
        </w:rPr>
        <w:t>: 445</w:t>
      </w:r>
      <w:r w:rsidRPr="00845965">
        <w:rPr>
          <w:rFonts w:ascii="Arial" w:eastAsia="宋体" w:hAnsi="Arial" w:cs="Arial" w:hint="eastAsia"/>
          <w:color w:val="000000"/>
          <w:szCs w:val="28"/>
        </w:rPr>
        <w:t>万人</w:t>
      </w:r>
      <w:r w:rsidRPr="00845965">
        <w:rPr>
          <w:rFonts w:ascii="Arial" w:eastAsia="宋体" w:hAnsi="Arial" w:cs="Arial" w:hint="eastAsia"/>
          <w:color w:val="000000"/>
          <w:szCs w:val="28"/>
        </w:rPr>
        <w:t xml:space="preserve"> </w:t>
      </w:r>
      <w:r w:rsidRPr="00845965">
        <w:rPr>
          <w:rFonts w:ascii="Arial" w:eastAsia="宋体" w:hAnsi="Arial" w:cs="Arial" w:hint="eastAsia"/>
          <w:color w:val="000000"/>
          <w:szCs w:val="28"/>
        </w:rPr>
        <w:t>面积</w:t>
      </w:r>
      <w:r w:rsidRPr="00845965">
        <w:rPr>
          <w:rFonts w:ascii="Arial" w:eastAsia="宋体" w:hAnsi="Arial" w:cs="Arial" w:hint="eastAsia"/>
          <w:color w:val="000000"/>
          <w:szCs w:val="28"/>
        </w:rPr>
        <w:t>: 6911</w:t>
      </w:r>
      <w:r w:rsidRPr="00845965">
        <w:rPr>
          <w:rFonts w:ascii="Arial" w:eastAsia="宋体" w:hAnsi="Arial" w:cs="Arial" w:hint="eastAsia"/>
          <w:color w:val="000000"/>
          <w:szCs w:val="28"/>
        </w:rPr>
        <w:t>平方公里</w:t>
      </w:r>
    </w:p>
    <w:p w:rsidR="009E6A16" w:rsidRPr="00845965" w:rsidRDefault="009E6A16" w:rsidP="009E6A16">
      <w:pPr>
        <w:spacing w:line="300" w:lineRule="auto"/>
        <w:ind w:firstLineChars="100" w:firstLine="210"/>
        <w:rPr>
          <w:rFonts w:ascii="Arial" w:eastAsia="宋体" w:hAnsi="Arial" w:cs="Arial"/>
          <w:color w:val="000000"/>
          <w:szCs w:val="28"/>
        </w:rPr>
      </w:pPr>
      <w:r w:rsidRPr="00845965">
        <w:rPr>
          <w:rFonts w:ascii="Arial" w:eastAsia="宋体" w:hAnsi="Arial" w:cs="Arial" w:hint="eastAsia"/>
          <w:color w:val="000000"/>
          <w:szCs w:val="28"/>
        </w:rPr>
        <w:t>合肥经济技术开发区成立于</w:t>
      </w:r>
      <w:r w:rsidRPr="00845965">
        <w:rPr>
          <w:rFonts w:ascii="Arial" w:eastAsia="宋体" w:hAnsi="Arial" w:cs="Arial" w:hint="eastAsia"/>
          <w:color w:val="000000"/>
          <w:szCs w:val="28"/>
        </w:rPr>
        <w:t>1993</w:t>
      </w:r>
      <w:r w:rsidRPr="00845965">
        <w:rPr>
          <w:rFonts w:ascii="Arial" w:eastAsia="宋体" w:hAnsi="Arial" w:cs="Arial" w:hint="eastAsia"/>
          <w:color w:val="000000"/>
          <w:szCs w:val="28"/>
        </w:rPr>
        <w:t>年</w:t>
      </w:r>
      <w:r w:rsidRPr="00845965">
        <w:rPr>
          <w:rFonts w:ascii="Arial" w:eastAsia="宋体" w:hAnsi="Arial" w:cs="Arial" w:hint="eastAsia"/>
          <w:color w:val="000000"/>
          <w:szCs w:val="28"/>
        </w:rPr>
        <w:t>4</w:t>
      </w:r>
      <w:r w:rsidRPr="00845965">
        <w:rPr>
          <w:rFonts w:ascii="Arial" w:eastAsia="宋体" w:hAnsi="Arial" w:cs="Arial" w:hint="eastAsia"/>
          <w:color w:val="000000"/>
          <w:szCs w:val="28"/>
        </w:rPr>
        <w:t>月，</w:t>
      </w:r>
      <w:r w:rsidRPr="00845965">
        <w:rPr>
          <w:rFonts w:ascii="Arial" w:eastAsia="宋体" w:hAnsi="Arial" w:cs="Arial" w:hint="eastAsia"/>
          <w:color w:val="000000"/>
          <w:szCs w:val="28"/>
        </w:rPr>
        <w:t>1997</w:t>
      </w:r>
      <w:r w:rsidRPr="00845965">
        <w:rPr>
          <w:rFonts w:ascii="Arial" w:eastAsia="宋体" w:hAnsi="Arial" w:cs="Arial" w:hint="eastAsia"/>
          <w:color w:val="000000"/>
          <w:szCs w:val="28"/>
        </w:rPr>
        <w:t>年被列为全国首批行政管理体制和机构改革试点单位，</w:t>
      </w:r>
      <w:r w:rsidRPr="00845965">
        <w:rPr>
          <w:rFonts w:ascii="Arial" w:eastAsia="宋体" w:hAnsi="Arial" w:cs="Arial" w:hint="eastAsia"/>
          <w:color w:val="000000"/>
          <w:szCs w:val="28"/>
        </w:rPr>
        <w:t>2000</w:t>
      </w:r>
      <w:r w:rsidRPr="00845965">
        <w:rPr>
          <w:rFonts w:ascii="Arial" w:eastAsia="宋体" w:hAnsi="Arial" w:cs="Arial" w:hint="eastAsia"/>
          <w:color w:val="000000"/>
          <w:szCs w:val="28"/>
        </w:rPr>
        <w:t>年</w:t>
      </w:r>
      <w:r w:rsidRPr="00845965">
        <w:rPr>
          <w:rFonts w:ascii="Arial" w:eastAsia="宋体" w:hAnsi="Arial" w:cs="Arial" w:hint="eastAsia"/>
          <w:color w:val="000000"/>
          <w:szCs w:val="28"/>
        </w:rPr>
        <w:t>2</w:t>
      </w:r>
      <w:r w:rsidRPr="00845965">
        <w:rPr>
          <w:rFonts w:ascii="Arial" w:eastAsia="宋体" w:hAnsi="Arial" w:cs="Arial" w:hint="eastAsia"/>
          <w:color w:val="000000"/>
          <w:szCs w:val="28"/>
        </w:rPr>
        <w:t>月被国务院批准为国家级经济技术开发区，现管辖面积</w:t>
      </w:r>
      <w:r w:rsidRPr="00845965">
        <w:rPr>
          <w:rFonts w:ascii="Arial" w:eastAsia="宋体" w:hAnsi="Arial" w:cs="Arial" w:hint="eastAsia"/>
          <w:color w:val="000000"/>
          <w:szCs w:val="28"/>
        </w:rPr>
        <w:t>78</w:t>
      </w:r>
      <w:r w:rsidRPr="00845965">
        <w:rPr>
          <w:rFonts w:ascii="Arial" w:eastAsia="宋体" w:hAnsi="Arial" w:cs="Arial" w:hint="eastAsia"/>
          <w:color w:val="000000"/>
          <w:szCs w:val="28"/>
        </w:rPr>
        <w:t>平方公里，常住居民</w:t>
      </w:r>
      <w:r w:rsidRPr="00845965">
        <w:rPr>
          <w:rFonts w:ascii="Arial" w:eastAsia="宋体" w:hAnsi="Arial" w:cs="Arial" w:hint="eastAsia"/>
          <w:color w:val="000000"/>
          <w:szCs w:val="28"/>
        </w:rPr>
        <w:t>20</w:t>
      </w:r>
      <w:r w:rsidRPr="00845965">
        <w:rPr>
          <w:rFonts w:ascii="Arial" w:eastAsia="宋体" w:hAnsi="Arial" w:cs="Arial" w:hint="eastAsia"/>
          <w:color w:val="000000"/>
          <w:szCs w:val="28"/>
        </w:rPr>
        <w:t>万人。</w:t>
      </w:r>
    </w:p>
    <w:p w:rsidR="009E6A16" w:rsidRPr="00845965" w:rsidRDefault="009E6A16" w:rsidP="009E6A16">
      <w:pPr>
        <w:spacing w:line="300" w:lineRule="auto"/>
        <w:ind w:firstLineChars="100" w:firstLine="210"/>
        <w:rPr>
          <w:rFonts w:ascii="Arial" w:eastAsia="宋体" w:hAnsi="Arial" w:cs="Arial"/>
          <w:color w:val="000000"/>
          <w:szCs w:val="28"/>
        </w:rPr>
      </w:pPr>
      <w:r w:rsidRPr="00845965">
        <w:rPr>
          <w:rFonts w:ascii="Arial" w:eastAsia="宋体" w:hAnsi="Arial" w:cs="Arial" w:hint="eastAsia"/>
          <w:color w:val="000000"/>
          <w:szCs w:val="28"/>
        </w:rPr>
        <w:t>15</w:t>
      </w:r>
      <w:r w:rsidRPr="00845965">
        <w:rPr>
          <w:rFonts w:ascii="Arial" w:eastAsia="宋体" w:hAnsi="Arial" w:cs="Arial" w:hint="eastAsia"/>
          <w:color w:val="000000"/>
          <w:szCs w:val="28"/>
        </w:rPr>
        <w:t>年来，开发区坚持“三为主二致力一促进”的办区宗旨，发扬“团结拼搏，艰苦挺进，改革创新，无私奉献”的创业精神，坚持“项目是生命线、改革创新是永恒的主题、带领农民致富是立身之本”的三个主旋律，实现了“农业向二三产业，农村向城市，农民向城市居民”的三个转变，经济和社会各项事业取得了持续快速发展，在区域经济发展中起到了积极有效的窗口、辐射、示范和带动作用。</w:t>
      </w:r>
    </w:p>
    <w:p w:rsidR="009E6A16" w:rsidRDefault="009E6A16" w:rsidP="009E6A16">
      <w:pPr>
        <w:spacing w:line="300" w:lineRule="auto"/>
        <w:ind w:firstLineChars="100" w:firstLine="210"/>
        <w:rPr>
          <w:rFonts w:ascii="Arial" w:eastAsia="宋体" w:hAnsi="Arial" w:cs="Arial"/>
          <w:color w:val="000000"/>
          <w:szCs w:val="28"/>
        </w:rPr>
      </w:pPr>
      <w:r>
        <w:rPr>
          <w:rFonts w:ascii="Arial" w:eastAsia="宋体" w:hAnsi="Arial" w:cs="Arial" w:hint="eastAsia"/>
          <w:color w:val="000000"/>
          <w:szCs w:val="28"/>
        </w:rPr>
        <w:t xml:space="preserve">  </w:t>
      </w:r>
      <w:r w:rsidRPr="00845965">
        <w:rPr>
          <w:rFonts w:ascii="Arial" w:eastAsia="宋体" w:hAnsi="Arial" w:cs="Arial" w:hint="eastAsia"/>
          <w:color w:val="000000"/>
          <w:szCs w:val="28"/>
        </w:rPr>
        <w:t>工业经济领跑合肥发展。产业积聚效应日益显现和谐开发区进程加快。始终坚持统筹协调发展，探索了一条在开发区工业化、城市化的进程中，妥善解决“三农”问题的特色之路。基本完成“住房、就业”两个安置，建立了袓居居民基本生活和基本医疗保障体系，推行涵盖全区的城市居民最低生活保障体系；新建中小学</w:t>
      </w:r>
      <w:r w:rsidRPr="00845965">
        <w:rPr>
          <w:rFonts w:ascii="Arial" w:eastAsia="宋体" w:hAnsi="Arial" w:cs="Arial" w:hint="eastAsia"/>
          <w:color w:val="000000"/>
          <w:szCs w:val="28"/>
        </w:rPr>
        <w:t>10</w:t>
      </w:r>
      <w:r w:rsidRPr="00845965">
        <w:rPr>
          <w:rFonts w:ascii="Arial" w:eastAsia="宋体" w:hAnsi="Arial" w:cs="Arial" w:hint="eastAsia"/>
          <w:color w:val="000000"/>
          <w:szCs w:val="28"/>
        </w:rPr>
        <w:t>所，适龄儿童入学率达</w:t>
      </w:r>
      <w:r w:rsidRPr="00845965">
        <w:rPr>
          <w:rFonts w:ascii="Arial" w:eastAsia="宋体" w:hAnsi="Arial" w:cs="Arial" w:hint="eastAsia"/>
          <w:color w:val="000000"/>
          <w:szCs w:val="28"/>
        </w:rPr>
        <w:t>100%</w:t>
      </w:r>
      <w:r w:rsidRPr="00845965">
        <w:rPr>
          <w:rFonts w:ascii="Arial" w:eastAsia="宋体" w:hAnsi="Arial" w:cs="Arial" w:hint="eastAsia"/>
          <w:color w:val="000000"/>
          <w:szCs w:val="28"/>
        </w:rPr>
        <w:t>，建设了</w:t>
      </w:r>
      <w:r w:rsidRPr="00845965">
        <w:rPr>
          <w:rFonts w:ascii="Arial" w:eastAsia="宋体" w:hAnsi="Arial" w:cs="Arial" w:hint="eastAsia"/>
          <w:color w:val="000000"/>
          <w:szCs w:val="28"/>
        </w:rPr>
        <w:t>14</w:t>
      </w:r>
      <w:r w:rsidRPr="00845965">
        <w:rPr>
          <w:rFonts w:ascii="Arial" w:eastAsia="宋体" w:hAnsi="Arial" w:cs="Arial" w:hint="eastAsia"/>
          <w:color w:val="000000"/>
          <w:szCs w:val="28"/>
        </w:rPr>
        <w:t>所高校入驻的大学城，全力构建大教育体系；实现了祖居居民的“少有所学，壮有所为，老有所养，病有所医”。祖居居民人均年收入由</w:t>
      </w:r>
      <w:r w:rsidRPr="00845965">
        <w:rPr>
          <w:rFonts w:ascii="Arial" w:eastAsia="宋体" w:hAnsi="Arial" w:cs="Arial" w:hint="eastAsia"/>
          <w:color w:val="000000"/>
          <w:szCs w:val="28"/>
        </w:rPr>
        <w:t>1997</w:t>
      </w:r>
      <w:r w:rsidRPr="00845965">
        <w:rPr>
          <w:rFonts w:ascii="Arial" w:eastAsia="宋体" w:hAnsi="Arial" w:cs="Arial" w:hint="eastAsia"/>
          <w:color w:val="000000"/>
          <w:szCs w:val="28"/>
        </w:rPr>
        <w:t>年的</w:t>
      </w:r>
      <w:r w:rsidRPr="00845965">
        <w:rPr>
          <w:rFonts w:ascii="Arial" w:eastAsia="宋体" w:hAnsi="Arial" w:cs="Arial" w:hint="eastAsia"/>
          <w:color w:val="000000"/>
          <w:szCs w:val="28"/>
        </w:rPr>
        <w:t>1700</w:t>
      </w:r>
      <w:r w:rsidRPr="00845965">
        <w:rPr>
          <w:rFonts w:ascii="Arial" w:eastAsia="宋体" w:hAnsi="Arial" w:cs="Arial" w:hint="eastAsia"/>
          <w:color w:val="000000"/>
          <w:szCs w:val="28"/>
        </w:rPr>
        <w:t>元提高到</w:t>
      </w:r>
      <w:r w:rsidRPr="00845965">
        <w:rPr>
          <w:rFonts w:ascii="Arial" w:eastAsia="宋体" w:hAnsi="Arial" w:cs="Arial" w:hint="eastAsia"/>
          <w:color w:val="000000"/>
          <w:szCs w:val="28"/>
        </w:rPr>
        <w:t>9388</w:t>
      </w:r>
      <w:r w:rsidRPr="00845965">
        <w:rPr>
          <w:rFonts w:ascii="Arial" w:eastAsia="宋体" w:hAnsi="Arial" w:cs="Arial" w:hint="eastAsia"/>
          <w:color w:val="000000"/>
          <w:szCs w:val="28"/>
        </w:rPr>
        <w:t>元。新的城市社区管理模式逐步完善，城市功能配套优势凸显。“十一五”期间，开发区继续坚持“大项目立区、高新技术强区、优化环境兴区”的方针，全力打造</w:t>
      </w:r>
      <w:r w:rsidRPr="00845965">
        <w:rPr>
          <w:rFonts w:ascii="Arial" w:eastAsia="宋体" w:hAnsi="Arial" w:cs="Arial" w:hint="eastAsia"/>
          <w:color w:val="000000"/>
          <w:szCs w:val="28"/>
        </w:rPr>
        <w:t>8-10</w:t>
      </w:r>
      <w:r w:rsidRPr="00845965">
        <w:rPr>
          <w:rFonts w:ascii="Arial" w:eastAsia="宋体" w:hAnsi="Arial" w:cs="Arial" w:hint="eastAsia"/>
          <w:color w:val="000000"/>
          <w:szCs w:val="28"/>
        </w:rPr>
        <w:t>个百亿元工业园区，力争成为中西部第一个千亿元开发区，努力构建“投资环境最佳，创业环境最佳，人居环境最佳”的现代化多功能综合性新城区</w:t>
      </w:r>
      <w:r>
        <w:rPr>
          <w:rFonts w:ascii="Arial" w:eastAsia="宋体" w:hAnsi="Arial" w:cs="Arial" w:hint="eastAsia"/>
          <w:color w:val="000000"/>
          <w:szCs w:val="28"/>
        </w:rPr>
        <w:t>。</w:t>
      </w:r>
    </w:p>
    <w:p w:rsidR="009E6A16" w:rsidRPr="009E6A16" w:rsidRDefault="009E6A16" w:rsidP="009E6A16">
      <w:pPr>
        <w:pStyle w:val="aa"/>
        <w:wordWrap w:val="0"/>
        <w:spacing w:line="375" w:lineRule="atLeast"/>
        <w:ind w:firstLineChars="200" w:firstLine="480"/>
        <w:rPr>
          <w:rFonts w:ascii="Arial" w:hAnsi="Arial" w:cs="Arial"/>
          <w:color w:val="000000"/>
        </w:rPr>
      </w:pPr>
    </w:p>
    <w:p w:rsidR="009E6A16" w:rsidRPr="00790631" w:rsidRDefault="002E0342" w:rsidP="008A6356">
      <w:pPr>
        <w:pStyle w:val="1"/>
        <w:rPr>
          <w:color w:val="0D0D0D" w:themeColor="text1" w:themeTint="F2"/>
        </w:rPr>
      </w:pPr>
      <w:hyperlink w:anchor="_Toc528633463" w:history="1">
        <w:r w:rsidR="009F558F" w:rsidRPr="00263ABE">
          <w:rPr>
            <w:rStyle w:val="a7"/>
            <w:rFonts w:hint="eastAsia"/>
            <w:color w:val="0D0D0D" w:themeColor="text1" w:themeTint="F2"/>
            <w:u w:val="none"/>
          </w:rPr>
          <w:t>第</w:t>
        </w:r>
        <w:r w:rsidR="00263ABE">
          <w:rPr>
            <w:rStyle w:val="a7"/>
            <w:rFonts w:hint="eastAsia"/>
            <w:color w:val="0D0D0D" w:themeColor="text1" w:themeTint="F2"/>
            <w:u w:val="none"/>
          </w:rPr>
          <w:t>5</w:t>
        </w:r>
        <w:r w:rsidR="009F558F" w:rsidRPr="00263ABE">
          <w:rPr>
            <w:rStyle w:val="a7"/>
            <w:rFonts w:hint="eastAsia"/>
            <w:color w:val="0D0D0D" w:themeColor="text1" w:themeTint="F2"/>
            <w:u w:val="none"/>
          </w:rPr>
          <w:t>章</w:t>
        </w:r>
        <w:r w:rsidR="009F558F" w:rsidRPr="00263ABE">
          <w:rPr>
            <w:rStyle w:val="a7"/>
            <w:rFonts w:hint="eastAsia"/>
            <w:color w:val="0D0D0D" w:themeColor="text1" w:themeTint="F2"/>
            <w:u w:val="none"/>
          </w:rPr>
          <w:t xml:space="preserve"> </w:t>
        </w:r>
        <w:r w:rsidR="009F558F" w:rsidRPr="00263ABE">
          <w:rPr>
            <w:rStyle w:val="a7"/>
            <w:rFonts w:hint="eastAsia"/>
            <w:color w:val="0D0D0D" w:themeColor="text1" w:themeTint="F2"/>
            <w:u w:val="none"/>
          </w:rPr>
          <w:t>工厂技术方案</w:t>
        </w:r>
      </w:hyperlink>
    </w:p>
    <w:p w:rsidR="009E6A16" w:rsidRPr="00917834" w:rsidRDefault="009E6A16" w:rsidP="00790631">
      <w:pPr>
        <w:pStyle w:val="3"/>
        <w:numPr>
          <w:ilvl w:val="0"/>
          <w:numId w:val="0"/>
        </w:numPr>
        <w:spacing w:before="156"/>
        <w:rPr>
          <w:rFonts w:ascii="Times New Roman" w:hAnsi="Times New Roman" w:cs="Times New Roman"/>
          <w:color w:val="000000"/>
          <w:szCs w:val="32"/>
        </w:rPr>
      </w:pPr>
      <w:r w:rsidRPr="00917834">
        <w:rPr>
          <w:rFonts w:hint="eastAsia"/>
          <w:color w:val="000000"/>
        </w:rPr>
        <w:t>主要</w:t>
      </w:r>
      <w:r w:rsidRPr="00917834">
        <w:rPr>
          <w:color w:val="000000"/>
        </w:rPr>
        <w:t>工艺流程</w:t>
      </w:r>
    </w:p>
    <w:p w:rsidR="009E6A16" w:rsidRPr="009E6A16" w:rsidRDefault="009E6A16" w:rsidP="009E6A16">
      <w:pPr>
        <w:pStyle w:val="aa"/>
        <w:wordWrap w:val="0"/>
        <w:spacing w:line="375" w:lineRule="atLeast"/>
        <w:rPr>
          <w:rFonts w:ascii="Arial" w:hAnsi="Arial" w:cs="Arial"/>
          <w:color w:val="000000"/>
        </w:rPr>
      </w:pPr>
      <w:r w:rsidRPr="009E6A16">
        <w:rPr>
          <w:rFonts w:hint="eastAsia"/>
        </w:rPr>
        <w:t>玉米</w:t>
      </w:r>
      <w:r w:rsidRPr="009E6A16">
        <w:rPr>
          <w:rFonts w:ascii="Arial" w:hAnsi="Arial" w:cs="Arial"/>
          <w:color w:val="000000"/>
        </w:rPr>
        <w:t>—</w:t>
      </w:r>
      <w:r w:rsidRPr="009E6A16">
        <w:rPr>
          <w:rFonts w:ascii="Arial" w:hAnsi="Arial" w:cs="Arial"/>
          <w:color w:val="000000"/>
        </w:rPr>
        <w:t>过筛</w:t>
      </w:r>
      <w:r w:rsidRPr="009E6A16">
        <w:rPr>
          <w:rFonts w:ascii="Arial" w:hAnsi="Arial" w:cs="Arial"/>
          <w:color w:val="000000"/>
        </w:rPr>
        <w:t>—</w:t>
      </w:r>
      <w:r w:rsidRPr="009E6A16">
        <w:rPr>
          <w:rFonts w:ascii="Arial" w:hAnsi="Arial" w:cs="Arial"/>
          <w:color w:val="000000"/>
        </w:rPr>
        <w:t>浸渍</w:t>
      </w:r>
      <w:r w:rsidRPr="009E6A16">
        <w:rPr>
          <w:rFonts w:ascii="Arial" w:hAnsi="Arial" w:cs="Arial"/>
          <w:color w:val="000000"/>
        </w:rPr>
        <w:t>—</w:t>
      </w:r>
      <w:r w:rsidRPr="009E6A16">
        <w:rPr>
          <w:rFonts w:ascii="Arial" w:hAnsi="Arial" w:cs="Arial"/>
          <w:color w:val="000000"/>
        </w:rPr>
        <w:t>蒸煮</w:t>
      </w:r>
      <w:r w:rsidRPr="009E6A16">
        <w:rPr>
          <w:rFonts w:ascii="Arial" w:hAnsi="Arial" w:cs="Arial"/>
          <w:color w:val="000000"/>
        </w:rPr>
        <w:t>—</w:t>
      </w:r>
      <w:r w:rsidRPr="009E6A16">
        <w:rPr>
          <w:rFonts w:ascii="Arial" w:hAnsi="Arial" w:cs="Arial"/>
          <w:color w:val="000000"/>
        </w:rPr>
        <w:t>摊冷</w:t>
      </w:r>
      <w:r w:rsidRPr="009E6A16">
        <w:rPr>
          <w:rFonts w:ascii="Arial" w:hAnsi="Arial" w:cs="Arial"/>
          <w:color w:val="000000"/>
        </w:rPr>
        <w:t>—</w:t>
      </w:r>
      <w:r w:rsidRPr="009E6A16">
        <w:rPr>
          <w:rFonts w:ascii="Arial" w:hAnsi="Arial" w:cs="Arial"/>
          <w:color w:val="000000"/>
        </w:rPr>
        <w:t>落缸</w:t>
      </w:r>
      <w:r w:rsidRPr="009E6A16">
        <w:rPr>
          <w:rFonts w:ascii="Arial" w:hAnsi="Arial" w:cs="Arial"/>
          <w:color w:val="000000"/>
        </w:rPr>
        <w:t>—</w:t>
      </w:r>
      <w:r w:rsidRPr="009E6A16">
        <w:rPr>
          <w:rFonts w:ascii="Arial" w:hAnsi="Arial" w:cs="Arial"/>
          <w:color w:val="000000"/>
        </w:rPr>
        <w:t>前发酵（灌坛）</w:t>
      </w:r>
      <w:r w:rsidRPr="009E6A16">
        <w:rPr>
          <w:rFonts w:ascii="Arial" w:hAnsi="Arial" w:cs="Arial"/>
          <w:color w:val="000000"/>
        </w:rPr>
        <w:t>—</w:t>
      </w:r>
      <w:r w:rsidRPr="009E6A16">
        <w:rPr>
          <w:rFonts w:ascii="Arial" w:hAnsi="Arial" w:cs="Arial"/>
          <w:color w:val="000000"/>
        </w:rPr>
        <w:t>后发酵</w:t>
      </w:r>
      <w:r w:rsidRPr="009E6A16">
        <w:rPr>
          <w:rFonts w:ascii="Arial" w:hAnsi="Arial" w:cs="Arial"/>
          <w:color w:val="000000"/>
        </w:rPr>
        <w:t>—</w:t>
      </w:r>
      <w:r w:rsidRPr="009E6A16">
        <w:rPr>
          <w:rFonts w:ascii="Arial" w:hAnsi="Arial" w:cs="Arial"/>
          <w:color w:val="000000"/>
        </w:rPr>
        <w:t>压榨</w:t>
      </w:r>
      <w:r w:rsidRPr="009E6A16">
        <w:rPr>
          <w:rFonts w:ascii="Arial" w:hAnsi="Arial" w:cs="Arial"/>
          <w:color w:val="000000"/>
        </w:rPr>
        <w:t>—</w:t>
      </w:r>
      <w:r w:rsidRPr="009E6A16">
        <w:rPr>
          <w:rFonts w:ascii="Arial" w:hAnsi="Arial" w:cs="Arial"/>
          <w:color w:val="000000"/>
        </w:rPr>
        <w:t>澄清</w:t>
      </w:r>
      <w:r w:rsidRPr="009E6A16">
        <w:rPr>
          <w:rFonts w:ascii="Arial" w:hAnsi="Arial" w:cs="Arial"/>
          <w:color w:val="000000"/>
        </w:rPr>
        <w:t>—</w:t>
      </w:r>
      <w:r w:rsidRPr="009E6A16">
        <w:rPr>
          <w:rFonts w:ascii="Arial" w:hAnsi="Arial" w:cs="Arial"/>
          <w:color w:val="000000"/>
        </w:rPr>
        <w:t>煎酒</w:t>
      </w:r>
      <w:r w:rsidRPr="009E6A16">
        <w:rPr>
          <w:rFonts w:ascii="Arial" w:hAnsi="Arial" w:cs="Arial"/>
          <w:color w:val="000000"/>
        </w:rPr>
        <w:t>—</w:t>
      </w:r>
      <w:r w:rsidRPr="009E6A16">
        <w:rPr>
          <w:rFonts w:ascii="Arial" w:hAnsi="Arial" w:cs="Arial"/>
          <w:color w:val="000000"/>
        </w:rPr>
        <w:t>成品</w:t>
      </w:r>
    </w:p>
    <w:p w:rsidR="009E6A16" w:rsidRPr="009E6A16" w:rsidRDefault="009E6A16" w:rsidP="009E6A16">
      <w:pPr>
        <w:jc w:val="center"/>
        <w:rPr>
          <w:rFonts w:ascii="Calibri" w:eastAsia="宋体" w:hAnsi="Calibri" w:cs="Times New Roman"/>
          <w:sz w:val="24"/>
          <w:szCs w:val="24"/>
        </w:rPr>
      </w:pPr>
      <w:r w:rsidRPr="009E6A16">
        <w:rPr>
          <w:rFonts w:ascii="Calibri" w:eastAsia="宋体" w:hAnsi="Calibri" w:cs="Times New Roman" w:hint="eastAsia"/>
          <w:sz w:val="24"/>
          <w:szCs w:val="24"/>
        </w:rPr>
        <w:t>玉米黄酒酿造工艺流程</w:t>
      </w:r>
    </w:p>
    <w:p w:rsidR="009E6A16" w:rsidRPr="009E6A16" w:rsidRDefault="009E6A16" w:rsidP="009E6A16">
      <w:pPr>
        <w:ind w:firstLineChars="200" w:firstLine="480"/>
        <w:rPr>
          <w:rFonts w:ascii="Calibri" w:eastAsia="宋体" w:hAnsi="Calibri" w:cs="Times New Roman"/>
          <w:sz w:val="24"/>
          <w:szCs w:val="24"/>
        </w:rPr>
      </w:pPr>
      <w:r w:rsidRPr="009E6A16">
        <w:rPr>
          <w:rFonts w:ascii="Calibri" w:eastAsia="宋体" w:hAnsi="Calibri" w:cs="Times New Roman" w:hint="eastAsia"/>
          <w:sz w:val="24"/>
          <w:szCs w:val="24"/>
        </w:rPr>
        <w:t>1</w:t>
      </w:r>
      <w:r w:rsidRPr="009E6A16">
        <w:rPr>
          <w:rFonts w:ascii="Calibri" w:eastAsia="宋体" w:hAnsi="Calibri" w:cs="Times New Roman" w:hint="eastAsia"/>
          <w:sz w:val="24"/>
          <w:szCs w:val="24"/>
        </w:rPr>
        <w:t>．破碎</w:t>
      </w:r>
      <w:r w:rsidRPr="009E6A16">
        <w:rPr>
          <w:rFonts w:ascii="Calibri" w:eastAsia="宋体" w:hAnsi="Calibri" w:cs="Times New Roman" w:hint="eastAsia"/>
          <w:sz w:val="24"/>
          <w:szCs w:val="24"/>
        </w:rPr>
        <w:t xml:space="preserve">  </w:t>
      </w:r>
      <w:r w:rsidRPr="009E6A16">
        <w:rPr>
          <w:rFonts w:ascii="Calibri" w:eastAsia="宋体" w:hAnsi="Calibri" w:cs="Times New Roman" w:hint="eastAsia"/>
          <w:sz w:val="24"/>
          <w:szCs w:val="24"/>
        </w:rPr>
        <w:t>玉米先行除胚，再破碎。要求粉碎粒度</w:t>
      </w:r>
      <w:r w:rsidRPr="009E6A16">
        <w:rPr>
          <w:rFonts w:ascii="Calibri" w:eastAsia="宋体" w:hAnsi="Calibri" w:cs="Times New Roman" w:hint="eastAsia"/>
          <w:sz w:val="24"/>
          <w:szCs w:val="24"/>
        </w:rPr>
        <w:t>30</w:t>
      </w:r>
      <w:r w:rsidRPr="009E6A16">
        <w:rPr>
          <w:rFonts w:ascii="Calibri" w:eastAsia="宋体" w:hAnsi="Calibri" w:cs="Times New Roman" w:hint="eastAsia"/>
          <w:sz w:val="24"/>
          <w:szCs w:val="24"/>
        </w:rPr>
        <w:t>～</w:t>
      </w:r>
      <w:r w:rsidRPr="009E6A16">
        <w:rPr>
          <w:rFonts w:ascii="Calibri" w:eastAsia="宋体" w:hAnsi="Calibri" w:cs="Times New Roman" w:hint="eastAsia"/>
          <w:sz w:val="24"/>
          <w:szCs w:val="24"/>
        </w:rPr>
        <w:t>35</w:t>
      </w:r>
      <w:r w:rsidRPr="009E6A16">
        <w:rPr>
          <w:rFonts w:ascii="Calibri" w:eastAsia="宋体" w:hAnsi="Calibri" w:cs="Times New Roman" w:hint="eastAsia"/>
          <w:sz w:val="24"/>
          <w:szCs w:val="24"/>
        </w:rPr>
        <w:t>粒／</w:t>
      </w:r>
      <w:r w:rsidRPr="009E6A16">
        <w:rPr>
          <w:rFonts w:ascii="Calibri" w:eastAsia="宋体" w:hAnsi="Calibri" w:cs="Times New Roman" w:hint="eastAsia"/>
          <w:sz w:val="24"/>
          <w:szCs w:val="24"/>
        </w:rPr>
        <w:t>g</w:t>
      </w:r>
      <w:r w:rsidRPr="009E6A16">
        <w:rPr>
          <w:rFonts w:ascii="Calibri" w:eastAsia="宋体" w:hAnsi="Calibri" w:cs="Times New Roman" w:hint="eastAsia"/>
          <w:sz w:val="24"/>
          <w:szCs w:val="24"/>
        </w:rPr>
        <w:t>的小粒碴为好。</w:t>
      </w:r>
    </w:p>
    <w:p w:rsidR="009E6A16" w:rsidRPr="009E6A16" w:rsidRDefault="009E6A16" w:rsidP="009E6A16">
      <w:pPr>
        <w:rPr>
          <w:rFonts w:ascii="Calibri" w:eastAsia="宋体" w:hAnsi="Calibri" w:cs="Times New Roman"/>
          <w:sz w:val="24"/>
          <w:szCs w:val="24"/>
        </w:rPr>
      </w:pPr>
      <w:r w:rsidRPr="009E6A16">
        <w:rPr>
          <w:rFonts w:ascii="Calibri" w:eastAsia="宋体" w:hAnsi="Calibri" w:cs="Times New Roman" w:hint="eastAsia"/>
          <w:sz w:val="24"/>
          <w:szCs w:val="24"/>
        </w:rPr>
        <w:t xml:space="preserve">    2</w:t>
      </w:r>
      <w:r w:rsidRPr="009E6A16">
        <w:rPr>
          <w:rFonts w:ascii="Calibri" w:eastAsia="宋体" w:hAnsi="Calibri" w:cs="Times New Roman" w:hint="eastAsia"/>
          <w:sz w:val="24"/>
          <w:szCs w:val="24"/>
        </w:rPr>
        <w:t>．浸泡</w:t>
      </w:r>
      <w:r w:rsidRPr="009E6A16">
        <w:rPr>
          <w:rFonts w:ascii="Calibri" w:eastAsia="宋体" w:hAnsi="Calibri" w:cs="Times New Roman" w:hint="eastAsia"/>
          <w:sz w:val="24"/>
          <w:szCs w:val="24"/>
        </w:rPr>
        <w:t xml:space="preserve">  </w:t>
      </w:r>
      <w:r w:rsidRPr="009E6A16">
        <w:rPr>
          <w:rFonts w:ascii="Calibri" w:eastAsia="宋体" w:hAnsi="Calibri" w:cs="Times New Roman" w:hint="eastAsia"/>
          <w:sz w:val="24"/>
          <w:szCs w:val="24"/>
        </w:rPr>
        <w:t>选用经脱皮、去胚、淘洗干净的优质玉米碴，先用常温水浸泡</w:t>
      </w:r>
      <w:r w:rsidRPr="009E6A16">
        <w:rPr>
          <w:rFonts w:ascii="Calibri" w:eastAsia="宋体" w:hAnsi="Calibri" w:cs="Times New Roman" w:hint="eastAsia"/>
          <w:sz w:val="24"/>
          <w:szCs w:val="24"/>
        </w:rPr>
        <w:t>12h</w:t>
      </w:r>
      <w:r w:rsidRPr="009E6A16">
        <w:rPr>
          <w:rFonts w:ascii="Calibri" w:eastAsia="宋体" w:hAnsi="Calibri" w:cs="Times New Roman" w:hint="eastAsia"/>
          <w:sz w:val="24"/>
          <w:szCs w:val="24"/>
        </w:rPr>
        <w:t>，再加温到</w:t>
      </w:r>
      <w:r w:rsidRPr="009E6A16">
        <w:rPr>
          <w:rFonts w:ascii="Calibri" w:eastAsia="宋体" w:hAnsi="Calibri" w:cs="Times New Roman" w:hint="eastAsia"/>
          <w:sz w:val="24"/>
          <w:szCs w:val="24"/>
        </w:rPr>
        <w:t>50</w:t>
      </w:r>
      <w:r w:rsidRPr="009E6A16">
        <w:rPr>
          <w:rFonts w:ascii="Calibri" w:eastAsia="宋体" w:hAnsi="Calibri" w:cs="Times New Roman" w:hint="eastAsia"/>
          <w:sz w:val="24"/>
          <w:szCs w:val="24"/>
        </w:rPr>
        <w:t>～</w:t>
      </w:r>
      <w:smartTag w:uri="urn:schemas-microsoft-com:office:smarttags" w:element="chmetcnv">
        <w:smartTagPr>
          <w:attr w:name="TCSC" w:val="0"/>
          <w:attr w:name="NumberType" w:val="1"/>
          <w:attr w:name="Negative" w:val="False"/>
          <w:attr w:name="HasSpace" w:val="False"/>
          <w:attr w:name="SourceValue" w:val="65"/>
          <w:attr w:name="UnitName" w:val="℃"/>
        </w:smartTagPr>
        <w:r w:rsidRPr="009E6A16">
          <w:rPr>
            <w:rFonts w:ascii="Calibri" w:eastAsia="宋体" w:hAnsi="Calibri" w:cs="Times New Roman" w:hint="eastAsia"/>
            <w:sz w:val="24"/>
            <w:szCs w:val="24"/>
          </w:rPr>
          <w:t>65</w:t>
        </w:r>
        <w:r w:rsidRPr="009E6A16">
          <w:rPr>
            <w:rFonts w:ascii="Calibri" w:eastAsia="宋体" w:hAnsi="Calibri" w:cs="Times New Roman" w:hint="eastAsia"/>
            <w:sz w:val="24"/>
            <w:szCs w:val="24"/>
          </w:rPr>
          <w:t>℃</w:t>
        </w:r>
      </w:smartTag>
      <w:r w:rsidRPr="009E6A16">
        <w:rPr>
          <w:rFonts w:ascii="Calibri" w:eastAsia="宋体" w:hAnsi="Calibri" w:cs="Times New Roman" w:hint="eastAsia"/>
          <w:sz w:val="24"/>
          <w:szCs w:val="24"/>
        </w:rPr>
        <w:t>，持续保持</w:t>
      </w:r>
      <w:r w:rsidRPr="009E6A16">
        <w:rPr>
          <w:rFonts w:ascii="Calibri" w:eastAsia="宋体" w:hAnsi="Calibri" w:cs="Times New Roman" w:hint="eastAsia"/>
          <w:sz w:val="24"/>
          <w:szCs w:val="24"/>
        </w:rPr>
        <w:t>3h</w:t>
      </w:r>
      <w:r w:rsidRPr="009E6A16">
        <w:rPr>
          <w:rFonts w:ascii="Calibri" w:eastAsia="宋体" w:hAnsi="Calibri" w:cs="Times New Roman" w:hint="eastAsia"/>
          <w:sz w:val="24"/>
          <w:szCs w:val="24"/>
        </w:rPr>
        <w:t>浸泡。高温浸泡之后还需用常温浸泡，中间换水两次。整个浸泡时间为</w:t>
      </w:r>
      <w:r w:rsidRPr="009E6A16">
        <w:rPr>
          <w:rFonts w:ascii="Calibri" w:eastAsia="宋体" w:hAnsi="Calibri" w:cs="Times New Roman" w:hint="eastAsia"/>
          <w:sz w:val="24"/>
          <w:szCs w:val="24"/>
        </w:rPr>
        <w:t>48h</w:t>
      </w:r>
      <w:r w:rsidRPr="009E6A16">
        <w:rPr>
          <w:rFonts w:ascii="Calibri" w:eastAsia="宋体" w:hAnsi="Calibri" w:cs="Times New Roman" w:hint="eastAsia"/>
          <w:sz w:val="24"/>
          <w:szCs w:val="24"/>
        </w:rPr>
        <w:t>。</w:t>
      </w:r>
    </w:p>
    <w:p w:rsidR="009E6A16" w:rsidRPr="009E6A16" w:rsidRDefault="009E6A16" w:rsidP="009E6A16">
      <w:pPr>
        <w:rPr>
          <w:rFonts w:ascii="Calibri" w:eastAsia="宋体" w:hAnsi="Calibri" w:cs="Times New Roman"/>
          <w:sz w:val="24"/>
          <w:szCs w:val="24"/>
        </w:rPr>
      </w:pPr>
      <w:r w:rsidRPr="009E6A16">
        <w:rPr>
          <w:rFonts w:ascii="Calibri" w:eastAsia="宋体" w:hAnsi="Calibri" w:cs="Times New Roman" w:hint="eastAsia"/>
          <w:sz w:val="24"/>
          <w:szCs w:val="24"/>
        </w:rPr>
        <w:t xml:space="preserve">    3</w:t>
      </w:r>
      <w:r w:rsidRPr="009E6A16">
        <w:rPr>
          <w:rFonts w:ascii="Calibri" w:eastAsia="宋体" w:hAnsi="Calibri" w:cs="Times New Roman" w:hint="eastAsia"/>
          <w:sz w:val="24"/>
          <w:szCs w:val="24"/>
        </w:rPr>
        <w:t>．蒸煮</w:t>
      </w:r>
      <w:r w:rsidRPr="009E6A16">
        <w:rPr>
          <w:rFonts w:ascii="Calibri" w:eastAsia="宋体" w:hAnsi="Calibri" w:cs="Times New Roman" w:hint="eastAsia"/>
          <w:sz w:val="24"/>
          <w:szCs w:val="24"/>
        </w:rPr>
        <w:t xml:space="preserve">  </w:t>
      </w:r>
      <w:r w:rsidRPr="009E6A16">
        <w:rPr>
          <w:rFonts w:ascii="Calibri" w:eastAsia="宋体" w:hAnsi="Calibri" w:cs="Times New Roman" w:hint="eastAsia"/>
          <w:sz w:val="24"/>
          <w:szCs w:val="24"/>
        </w:rPr>
        <w:t>经浸泡的玉米碴，略加冲洗、沥干后，装入蒸桶蒸煮，每甑约装</w:t>
      </w:r>
      <w:smartTag w:uri="urn:schemas-microsoft-com:office:smarttags" w:element="chmetcnv">
        <w:smartTagPr>
          <w:attr w:name="TCSC" w:val="0"/>
          <w:attr w:name="NumberType" w:val="1"/>
          <w:attr w:name="Negative" w:val="False"/>
          <w:attr w:name="HasSpace" w:val="False"/>
          <w:attr w:name="SourceValue" w:val="80"/>
          <w:attr w:name="UnitName" w:val="kg"/>
        </w:smartTagPr>
        <w:r w:rsidRPr="009E6A16">
          <w:rPr>
            <w:rFonts w:ascii="Calibri" w:eastAsia="宋体" w:hAnsi="Calibri" w:cs="Times New Roman" w:hint="eastAsia"/>
            <w:sz w:val="24"/>
            <w:szCs w:val="24"/>
          </w:rPr>
          <w:t>80kg</w:t>
        </w:r>
      </w:smartTag>
      <w:r w:rsidRPr="009E6A16">
        <w:rPr>
          <w:rFonts w:ascii="Calibri" w:eastAsia="宋体" w:hAnsi="Calibri" w:cs="Times New Roman" w:hint="eastAsia"/>
          <w:sz w:val="24"/>
          <w:szCs w:val="24"/>
        </w:rPr>
        <w:t>。待蒸汽全面透出玉米饭面时，在饭面上浇洒沸水或</w:t>
      </w:r>
      <w:smartTag w:uri="urn:schemas-microsoft-com:office:smarttags" w:element="chmetcnv">
        <w:smartTagPr>
          <w:attr w:name="TCSC" w:val="0"/>
          <w:attr w:name="NumberType" w:val="1"/>
          <w:attr w:name="Negative" w:val="False"/>
          <w:attr w:name="HasSpace" w:val="False"/>
          <w:attr w:name="SourceValue" w:val="80"/>
          <w:attr w:name="UnitName" w:val="℃"/>
        </w:smartTagPr>
        <w:r w:rsidRPr="009E6A16">
          <w:rPr>
            <w:rFonts w:ascii="Calibri" w:eastAsia="宋体" w:hAnsi="Calibri" w:cs="Times New Roman" w:hint="eastAsia"/>
            <w:sz w:val="24"/>
            <w:szCs w:val="24"/>
          </w:rPr>
          <w:t>80</w:t>
        </w:r>
        <w:r w:rsidRPr="009E6A16">
          <w:rPr>
            <w:rFonts w:ascii="Calibri" w:eastAsia="宋体" w:hAnsi="Calibri" w:cs="Times New Roman" w:hint="eastAsia"/>
            <w:sz w:val="24"/>
            <w:szCs w:val="24"/>
          </w:rPr>
          <w:t>℃</w:t>
        </w:r>
      </w:smartTag>
      <w:r w:rsidRPr="009E6A16">
        <w:rPr>
          <w:rFonts w:ascii="Calibri" w:eastAsia="宋体" w:hAnsi="Calibri" w:cs="Times New Roman" w:hint="eastAsia"/>
          <w:sz w:val="24"/>
          <w:szCs w:val="24"/>
        </w:rPr>
        <w:t>以上的热水</w:t>
      </w:r>
      <w:smartTag w:uri="urn:schemas-microsoft-com:office:smarttags" w:element="chmetcnv">
        <w:smartTagPr>
          <w:attr w:name="TCSC" w:val="0"/>
          <w:attr w:name="NumberType" w:val="1"/>
          <w:attr w:name="Negative" w:val="False"/>
          <w:attr w:name="HasSpace" w:val="False"/>
          <w:attr w:name="SourceValue" w:val="10"/>
          <w:attr w:name="UnitName" w:val="kg"/>
        </w:smartTagPr>
        <w:r w:rsidRPr="009E6A16">
          <w:rPr>
            <w:rFonts w:ascii="Calibri" w:eastAsia="宋体" w:hAnsi="Calibri" w:cs="Times New Roman" w:hint="eastAsia"/>
            <w:sz w:val="24"/>
            <w:szCs w:val="24"/>
          </w:rPr>
          <w:t>10kg</w:t>
        </w:r>
      </w:smartTag>
      <w:r w:rsidRPr="009E6A16">
        <w:rPr>
          <w:rFonts w:ascii="Calibri" w:eastAsia="宋体" w:hAnsi="Calibri" w:cs="Times New Roman" w:hint="eastAsia"/>
          <w:sz w:val="24"/>
          <w:szCs w:val="24"/>
        </w:rPr>
        <w:t>，</w:t>
      </w:r>
      <w:r w:rsidRPr="009E6A16">
        <w:rPr>
          <w:rFonts w:ascii="Calibri" w:eastAsia="宋体" w:hAnsi="Calibri" w:cs="Times New Roman" w:hint="eastAsia"/>
          <w:sz w:val="24"/>
          <w:szCs w:val="24"/>
        </w:rPr>
        <w:lastRenderedPageBreak/>
        <w:t>以促使淀粉颗粒再次膨胀，再继续蒸煮。总共蒸煮</w:t>
      </w:r>
      <w:r w:rsidRPr="009E6A16">
        <w:rPr>
          <w:rFonts w:ascii="Calibri" w:eastAsia="宋体" w:hAnsi="Calibri" w:cs="Times New Roman" w:hint="eastAsia"/>
          <w:sz w:val="24"/>
          <w:szCs w:val="24"/>
        </w:rPr>
        <w:t>2h</w:t>
      </w:r>
      <w:r w:rsidRPr="009E6A16">
        <w:rPr>
          <w:rFonts w:ascii="Calibri" w:eastAsia="宋体" w:hAnsi="Calibri" w:cs="Times New Roman" w:hint="eastAsia"/>
          <w:sz w:val="24"/>
          <w:szCs w:val="24"/>
        </w:rPr>
        <w:t>，使玉米饭粒达到内外熟透、均匀一致、比较糯软时，从蒸桶取出。</w:t>
      </w:r>
    </w:p>
    <w:p w:rsidR="009E6A16" w:rsidRPr="009E6A16" w:rsidRDefault="009E6A16" w:rsidP="009E6A16">
      <w:pPr>
        <w:rPr>
          <w:rFonts w:ascii="Calibri" w:eastAsia="宋体" w:hAnsi="Calibri" w:cs="Times New Roman"/>
          <w:sz w:val="24"/>
          <w:szCs w:val="24"/>
        </w:rPr>
      </w:pPr>
      <w:r w:rsidRPr="009E6A16">
        <w:rPr>
          <w:rFonts w:ascii="Calibri" w:eastAsia="宋体" w:hAnsi="Calibri" w:cs="Times New Roman" w:hint="eastAsia"/>
          <w:sz w:val="24"/>
          <w:szCs w:val="24"/>
        </w:rPr>
        <w:t xml:space="preserve">  4</w:t>
      </w:r>
      <w:r w:rsidRPr="009E6A16">
        <w:rPr>
          <w:rFonts w:ascii="Calibri" w:eastAsia="宋体" w:hAnsi="Calibri" w:cs="Times New Roman" w:hint="eastAsia"/>
          <w:sz w:val="24"/>
          <w:szCs w:val="24"/>
        </w:rPr>
        <w:t>．淋饭冷却</w:t>
      </w:r>
      <w:r w:rsidRPr="009E6A16">
        <w:rPr>
          <w:rFonts w:ascii="Calibri" w:eastAsia="宋体" w:hAnsi="Calibri" w:cs="Times New Roman" w:hint="eastAsia"/>
          <w:sz w:val="24"/>
          <w:szCs w:val="24"/>
        </w:rPr>
        <w:t xml:space="preserve">  </w:t>
      </w:r>
      <w:r w:rsidRPr="009E6A16">
        <w:rPr>
          <w:rFonts w:ascii="Calibri" w:eastAsia="宋体" w:hAnsi="Calibri" w:cs="Times New Roman" w:hint="eastAsia"/>
          <w:sz w:val="24"/>
          <w:szCs w:val="24"/>
        </w:rPr>
        <w:t>为防止玉米淀粉的“回生老化”，从蒸桶取出后立即用凉水</w:t>
      </w:r>
      <w:r w:rsidRPr="009E6A16">
        <w:rPr>
          <w:rFonts w:ascii="Calibri" w:eastAsia="宋体" w:hAnsi="Calibri" w:cs="Times New Roman" w:hint="eastAsia"/>
          <w:sz w:val="24"/>
          <w:szCs w:val="24"/>
        </w:rPr>
        <w:t>(</w:t>
      </w:r>
      <w:r w:rsidRPr="009E6A16">
        <w:rPr>
          <w:rFonts w:ascii="Calibri" w:eastAsia="宋体" w:hAnsi="Calibri" w:cs="Times New Roman" w:hint="eastAsia"/>
          <w:sz w:val="24"/>
          <w:szCs w:val="24"/>
        </w:rPr>
        <w:t>井水</w:t>
      </w:r>
      <w:r w:rsidRPr="009E6A16">
        <w:rPr>
          <w:rFonts w:ascii="Calibri" w:eastAsia="宋体" w:hAnsi="Calibri" w:cs="Times New Roman" w:hint="eastAsia"/>
          <w:sz w:val="24"/>
          <w:szCs w:val="24"/>
        </w:rPr>
        <w:t>)</w:t>
      </w:r>
      <w:r w:rsidRPr="009E6A16">
        <w:rPr>
          <w:rFonts w:ascii="Calibri" w:eastAsia="宋体" w:hAnsi="Calibri" w:cs="Times New Roman" w:hint="eastAsia"/>
          <w:sz w:val="24"/>
          <w:szCs w:val="24"/>
        </w:rPr>
        <w:t>淋冷，并在气温较低时接取头淋温水回淋，使饭粒温度里外、上下均匀一致，符合拌曲下缸需要的品温。</w:t>
      </w:r>
    </w:p>
    <w:p w:rsidR="009E6A16" w:rsidRPr="009E6A16" w:rsidRDefault="009E6A16" w:rsidP="009E6A16">
      <w:pPr>
        <w:rPr>
          <w:rFonts w:ascii="Calibri" w:eastAsia="宋体" w:hAnsi="Calibri" w:cs="Times New Roman"/>
          <w:sz w:val="24"/>
          <w:szCs w:val="24"/>
        </w:rPr>
      </w:pPr>
      <w:r w:rsidRPr="009E6A16">
        <w:rPr>
          <w:rFonts w:ascii="Calibri" w:eastAsia="宋体" w:hAnsi="Calibri" w:cs="Times New Roman" w:hint="eastAsia"/>
          <w:sz w:val="24"/>
          <w:szCs w:val="24"/>
        </w:rPr>
        <w:t xml:space="preserve">    5</w:t>
      </w:r>
      <w:r w:rsidRPr="009E6A16">
        <w:rPr>
          <w:rFonts w:ascii="Calibri" w:eastAsia="宋体" w:hAnsi="Calibri" w:cs="Times New Roman" w:hint="eastAsia"/>
          <w:sz w:val="24"/>
          <w:szCs w:val="24"/>
        </w:rPr>
        <w:t>．炒米</w:t>
      </w:r>
      <w:r w:rsidRPr="009E6A16">
        <w:rPr>
          <w:rFonts w:ascii="Calibri" w:eastAsia="宋体" w:hAnsi="Calibri" w:cs="Times New Roman" w:hint="eastAsia"/>
          <w:sz w:val="24"/>
          <w:szCs w:val="24"/>
        </w:rPr>
        <w:t xml:space="preserve">  </w:t>
      </w:r>
      <w:r w:rsidRPr="009E6A16">
        <w:rPr>
          <w:rFonts w:ascii="Calibri" w:eastAsia="宋体" w:hAnsi="Calibri" w:cs="Times New Roman" w:hint="eastAsia"/>
          <w:sz w:val="24"/>
          <w:szCs w:val="24"/>
        </w:rPr>
        <w:t>玉米黄酒的色泽和焦香来自炒米，炒米用量占玉米碴总量的</w:t>
      </w:r>
      <w:r w:rsidRPr="009E6A16">
        <w:rPr>
          <w:rFonts w:ascii="Calibri" w:eastAsia="宋体" w:hAnsi="Calibri" w:cs="Times New Roman" w:hint="eastAsia"/>
          <w:sz w:val="24"/>
          <w:szCs w:val="24"/>
        </w:rPr>
        <w:t>1</w:t>
      </w:r>
      <w:r w:rsidRPr="009E6A16">
        <w:rPr>
          <w:rFonts w:ascii="Calibri" w:eastAsia="宋体" w:hAnsi="Calibri" w:cs="Times New Roman" w:hint="eastAsia"/>
          <w:sz w:val="24"/>
          <w:szCs w:val="24"/>
        </w:rPr>
        <w:t>／</w:t>
      </w:r>
      <w:r w:rsidRPr="009E6A16">
        <w:rPr>
          <w:rFonts w:ascii="Calibri" w:eastAsia="宋体" w:hAnsi="Calibri" w:cs="Times New Roman" w:hint="eastAsia"/>
          <w:sz w:val="24"/>
          <w:szCs w:val="24"/>
        </w:rPr>
        <w:t>3</w:t>
      </w:r>
      <w:r w:rsidRPr="009E6A16">
        <w:rPr>
          <w:rFonts w:ascii="Calibri" w:eastAsia="宋体" w:hAnsi="Calibri" w:cs="Times New Roman" w:hint="eastAsia"/>
          <w:sz w:val="24"/>
          <w:szCs w:val="24"/>
        </w:rPr>
        <w:t>。炒米工作原理与黍米煮糜工艺类似，用淘洗干净的玉米碴</w:t>
      </w:r>
      <w:smartTag w:uri="urn:schemas-microsoft-com:office:smarttags" w:element="chmetcnv">
        <w:smartTagPr>
          <w:attr w:name="TCSC" w:val="0"/>
          <w:attr w:name="NumberType" w:val="1"/>
          <w:attr w:name="Negative" w:val="False"/>
          <w:attr w:name="HasSpace" w:val="False"/>
          <w:attr w:name="SourceValue" w:val="30"/>
          <w:attr w:name="UnitName" w:val="kg"/>
        </w:smartTagPr>
        <w:r w:rsidRPr="009E6A16">
          <w:rPr>
            <w:rFonts w:ascii="Calibri" w:eastAsia="宋体" w:hAnsi="Calibri" w:cs="Times New Roman" w:hint="eastAsia"/>
            <w:sz w:val="24"/>
            <w:szCs w:val="24"/>
          </w:rPr>
          <w:t>30kg</w:t>
        </w:r>
      </w:smartTag>
      <w:r w:rsidRPr="009E6A16">
        <w:rPr>
          <w:rFonts w:ascii="Calibri" w:eastAsia="宋体" w:hAnsi="Calibri" w:cs="Times New Roman" w:hint="eastAsia"/>
          <w:sz w:val="24"/>
          <w:szCs w:val="24"/>
        </w:rPr>
        <w:t>，投入盛有</w:t>
      </w:r>
      <w:smartTag w:uri="urn:schemas-microsoft-com:office:smarttags" w:element="chmetcnv">
        <w:smartTagPr>
          <w:attr w:name="TCSC" w:val="0"/>
          <w:attr w:name="NumberType" w:val="1"/>
          <w:attr w:name="Negative" w:val="False"/>
          <w:attr w:name="HasSpace" w:val="False"/>
          <w:attr w:name="SourceValue" w:val="150"/>
          <w:attr w:name="UnitName" w:val="kg"/>
        </w:smartTagPr>
        <w:r w:rsidRPr="009E6A16">
          <w:rPr>
            <w:rFonts w:ascii="Calibri" w:eastAsia="宋体" w:hAnsi="Calibri" w:cs="Times New Roman" w:hint="eastAsia"/>
            <w:sz w:val="24"/>
            <w:szCs w:val="24"/>
          </w:rPr>
          <w:t>150kg</w:t>
        </w:r>
      </w:smartTag>
      <w:r w:rsidRPr="009E6A16">
        <w:rPr>
          <w:rFonts w:ascii="Calibri" w:eastAsia="宋体" w:hAnsi="Calibri" w:cs="Times New Roman" w:hint="eastAsia"/>
          <w:sz w:val="24"/>
          <w:szCs w:val="24"/>
        </w:rPr>
        <w:t>沸水的锅中，中火炒</w:t>
      </w:r>
      <w:r w:rsidRPr="009E6A16">
        <w:rPr>
          <w:rFonts w:ascii="Calibri" w:eastAsia="宋体" w:hAnsi="Calibri" w:cs="Times New Roman" w:hint="eastAsia"/>
          <w:sz w:val="24"/>
          <w:szCs w:val="24"/>
        </w:rPr>
        <w:t>2h</w:t>
      </w:r>
      <w:r w:rsidRPr="009E6A16">
        <w:rPr>
          <w:rFonts w:ascii="Calibri" w:eastAsia="宋体" w:hAnsi="Calibri" w:cs="Times New Roman" w:hint="eastAsia"/>
          <w:sz w:val="24"/>
          <w:szCs w:val="24"/>
        </w:rPr>
        <w:t>以上，待玉米碴已熟，外观呈褐色，有焦香时方可出锅。再与上述经蒸煮、淋饭冷却的玉米碴饭粒揉和。</w:t>
      </w:r>
    </w:p>
    <w:p w:rsidR="009E6A16" w:rsidRPr="009E6A16" w:rsidRDefault="009E6A16" w:rsidP="009E6A16">
      <w:pPr>
        <w:rPr>
          <w:rFonts w:ascii="Calibri" w:eastAsia="宋体" w:hAnsi="Calibri" w:cs="Times New Roman"/>
          <w:sz w:val="24"/>
          <w:szCs w:val="24"/>
        </w:rPr>
      </w:pPr>
      <w:r w:rsidRPr="009E6A16">
        <w:rPr>
          <w:rFonts w:ascii="Calibri" w:eastAsia="宋体" w:hAnsi="Calibri" w:cs="Times New Roman" w:hint="eastAsia"/>
          <w:sz w:val="24"/>
          <w:szCs w:val="24"/>
        </w:rPr>
        <w:t xml:space="preserve">    6</w:t>
      </w:r>
      <w:r w:rsidRPr="009E6A16">
        <w:rPr>
          <w:rFonts w:ascii="Calibri" w:eastAsia="宋体" w:hAnsi="Calibri" w:cs="Times New Roman" w:hint="eastAsia"/>
          <w:sz w:val="24"/>
          <w:szCs w:val="24"/>
        </w:rPr>
        <w:t>．揉和、加曲、加酒母</w:t>
      </w:r>
      <w:r w:rsidRPr="009E6A16">
        <w:rPr>
          <w:rFonts w:ascii="Calibri" w:eastAsia="宋体" w:hAnsi="Calibri" w:cs="Times New Roman" w:hint="eastAsia"/>
          <w:sz w:val="24"/>
          <w:szCs w:val="24"/>
        </w:rPr>
        <w:t xml:space="preserve">  </w:t>
      </w:r>
      <w:r w:rsidRPr="009E6A16">
        <w:rPr>
          <w:rFonts w:ascii="Calibri" w:eastAsia="宋体" w:hAnsi="Calibri" w:cs="Times New Roman" w:hint="eastAsia"/>
          <w:sz w:val="24"/>
          <w:szCs w:val="24"/>
        </w:rPr>
        <w:t>将玉米煮饭和玉米炒饭在槽中进行混合，翻拌，揉和。待凉至</w:t>
      </w:r>
      <w:smartTag w:uri="urn:schemas-microsoft-com:office:smarttags" w:element="chmetcnv">
        <w:smartTagPr>
          <w:attr w:name="TCSC" w:val="0"/>
          <w:attr w:name="NumberType" w:val="1"/>
          <w:attr w:name="Negative" w:val="False"/>
          <w:attr w:name="HasSpace" w:val="False"/>
          <w:attr w:name="SourceValue" w:val="60"/>
          <w:attr w:name="UnitName" w:val="℃"/>
        </w:smartTagPr>
        <w:r w:rsidRPr="009E6A16">
          <w:rPr>
            <w:rFonts w:ascii="Calibri" w:eastAsia="宋体" w:hAnsi="Calibri" w:cs="Times New Roman" w:hint="eastAsia"/>
            <w:sz w:val="24"/>
            <w:szCs w:val="24"/>
          </w:rPr>
          <w:t>60</w:t>
        </w:r>
        <w:r w:rsidRPr="009E6A16">
          <w:rPr>
            <w:rFonts w:ascii="Calibri" w:eastAsia="宋体" w:hAnsi="Calibri" w:cs="Times New Roman" w:hint="eastAsia"/>
            <w:sz w:val="24"/>
            <w:szCs w:val="24"/>
          </w:rPr>
          <w:t>℃</w:t>
        </w:r>
      </w:smartTag>
      <w:r w:rsidRPr="009E6A16">
        <w:rPr>
          <w:rFonts w:ascii="Calibri" w:eastAsia="宋体" w:hAnsi="Calibri" w:cs="Times New Roman" w:hint="eastAsia"/>
          <w:sz w:val="24"/>
          <w:szCs w:val="24"/>
        </w:rPr>
        <w:t>时，加入麦曲</w:t>
      </w:r>
      <w:r w:rsidRPr="009E6A16">
        <w:rPr>
          <w:rFonts w:ascii="Calibri" w:eastAsia="宋体" w:hAnsi="Calibri" w:cs="Times New Roman" w:hint="eastAsia"/>
          <w:sz w:val="24"/>
          <w:szCs w:val="24"/>
        </w:rPr>
        <w:t>5</w:t>
      </w:r>
      <w:r w:rsidRPr="009E6A16">
        <w:rPr>
          <w:rFonts w:ascii="Calibri" w:eastAsia="宋体" w:hAnsi="Calibri" w:cs="Times New Roman" w:hint="eastAsia"/>
          <w:sz w:val="24"/>
          <w:szCs w:val="24"/>
        </w:rPr>
        <w:t>％，麸曲</w:t>
      </w:r>
      <w:r w:rsidRPr="009E6A16">
        <w:rPr>
          <w:rFonts w:ascii="Calibri" w:eastAsia="宋体" w:hAnsi="Calibri" w:cs="Times New Roman" w:hint="eastAsia"/>
          <w:sz w:val="24"/>
          <w:szCs w:val="24"/>
        </w:rPr>
        <w:t>15</w:t>
      </w:r>
      <w:r w:rsidRPr="009E6A16">
        <w:rPr>
          <w:rFonts w:ascii="Calibri" w:eastAsia="宋体" w:hAnsi="Calibri" w:cs="Times New Roman" w:hint="eastAsia"/>
          <w:sz w:val="24"/>
          <w:szCs w:val="24"/>
        </w:rPr>
        <w:t>％，翻拌均匀。散冷至</w:t>
      </w:r>
      <w:smartTag w:uri="urn:schemas-microsoft-com:office:smarttags" w:element="chmetcnv">
        <w:smartTagPr>
          <w:attr w:name="TCSC" w:val="0"/>
          <w:attr w:name="NumberType" w:val="1"/>
          <w:attr w:name="Negative" w:val="False"/>
          <w:attr w:name="HasSpace" w:val="False"/>
          <w:attr w:name="SourceValue" w:val="30"/>
          <w:attr w:name="UnitName" w:val="℃"/>
        </w:smartTagPr>
        <w:r w:rsidRPr="009E6A16">
          <w:rPr>
            <w:rFonts w:ascii="Calibri" w:eastAsia="宋体" w:hAnsi="Calibri" w:cs="Times New Roman" w:hint="eastAsia"/>
            <w:sz w:val="24"/>
            <w:szCs w:val="24"/>
          </w:rPr>
          <w:t>30</w:t>
        </w:r>
        <w:r w:rsidRPr="009E6A16">
          <w:rPr>
            <w:rFonts w:ascii="Calibri" w:eastAsia="宋体" w:hAnsi="Calibri" w:cs="Times New Roman" w:hint="eastAsia"/>
            <w:sz w:val="24"/>
            <w:szCs w:val="24"/>
          </w:rPr>
          <w:t>℃</w:t>
        </w:r>
      </w:smartTag>
      <w:r w:rsidRPr="009E6A16">
        <w:rPr>
          <w:rFonts w:ascii="Calibri" w:eastAsia="宋体" w:hAnsi="Calibri" w:cs="Times New Roman" w:hint="eastAsia"/>
          <w:sz w:val="24"/>
          <w:szCs w:val="24"/>
        </w:rPr>
        <w:t>，加入干料</w:t>
      </w:r>
      <w:r w:rsidRPr="009E6A16">
        <w:rPr>
          <w:rFonts w:ascii="Calibri" w:eastAsia="宋体" w:hAnsi="Calibri" w:cs="Times New Roman" w:hint="eastAsia"/>
          <w:sz w:val="24"/>
          <w:szCs w:val="24"/>
        </w:rPr>
        <w:t>8</w:t>
      </w:r>
      <w:r w:rsidRPr="009E6A16">
        <w:rPr>
          <w:rFonts w:ascii="Calibri" w:eastAsia="宋体" w:hAnsi="Calibri" w:cs="Times New Roman" w:hint="eastAsia"/>
          <w:sz w:val="24"/>
          <w:szCs w:val="24"/>
        </w:rPr>
        <w:t>％的玉米面制成的酒母。</w:t>
      </w:r>
    </w:p>
    <w:p w:rsidR="009E6A16" w:rsidRPr="009E6A16" w:rsidRDefault="009E6A16" w:rsidP="009E6A16">
      <w:pPr>
        <w:rPr>
          <w:rFonts w:ascii="Calibri" w:eastAsia="宋体" w:hAnsi="Calibri" w:cs="Times New Roman"/>
          <w:sz w:val="24"/>
          <w:szCs w:val="24"/>
        </w:rPr>
      </w:pPr>
      <w:r w:rsidRPr="009E6A16">
        <w:rPr>
          <w:rFonts w:ascii="Calibri" w:eastAsia="宋体" w:hAnsi="Calibri" w:cs="Times New Roman" w:hint="eastAsia"/>
          <w:sz w:val="24"/>
          <w:szCs w:val="24"/>
        </w:rPr>
        <w:t xml:space="preserve">    7</w:t>
      </w:r>
      <w:r w:rsidRPr="009E6A16">
        <w:rPr>
          <w:rFonts w:ascii="Calibri" w:eastAsia="宋体" w:hAnsi="Calibri" w:cs="Times New Roman" w:hint="eastAsia"/>
          <w:sz w:val="24"/>
          <w:szCs w:val="24"/>
        </w:rPr>
        <w:t>．落缸发酵</w:t>
      </w:r>
      <w:r w:rsidRPr="009E6A16">
        <w:rPr>
          <w:rFonts w:ascii="Calibri" w:eastAsia="宋体" w:hAnsi="Calibri" w:cs="Times New Roman" w:hint="eastAsia"/>
          <w:sz w:val="24"/>
          <w:szCs w:val="24"/>
        </w:rPr>
        <w:t xml:space="preserve">  </w:t>
      </w:r>
      <w:r w:rsidRPr="009E6A16">
        <w:rPr>
          <w:rFonts w:ascii="Calibri" w:eastAsia="宋体" w:hAnsi="Calibri" w:cs="Times New Roman" w:hint="eastAsia"/>
          <w:sz w:val="24"/>
          <w:szCs w:val="24"/>
        </w:rPr>
        <w:t>在容量为</w:t>
      </w:r>
      <w:smartTag w:uri="urn:schemas-microsoft-com:office:smarttags" w:element="chmetcnv">
        <w:smartTagPr>
          <w:attr w:name="TCSC" w:val="0"/>
          <w:attr w:name="NumberType" w:val="1"/>
          <w:attr w:name="Negative" w:val="False"/>
          <w:attr w:name="HasSpace" w:val="False"/>
          <w:attr w:name="SourceValue" w:val="500"/>
          <w:attr w:name="UnitName" w:val="kg"/>
        </w:smartTagPr>
        <w:r w:rsidRPr="009E6A16">
          <w:rPr>
            <w:rFonts w:ascii="Calibri" w:eastAsia="宋体" w:hAnsi="Calibri" w:cs="Times New Roman" w:hint="eastAsia"/>
            <w:sz w:val="24"/>
            <w:szCs w:val="24"/>
          </w:rPr>
          <w:t>500kg</w:t>
        </w:r>
      </w:smartTag>
      <w:r w:rsidRPr="009E6A16">
        <w:rPr>
          <w:rFonts w:ascii="Calibri" w:eastAsia="宋体" w:hAnsi="Calibri" w:cs="Times New Roman" w:hint="eastAsia"/>
          <w:sz w:val="24"/>
          <w:szCs w:val="24"/>
        </w:rPr>
        <w:t>的缸中，先加入清水</w:t>
      </w:r>
      <w:smartTag w:uri="urn:schemas-microsoft-com:office:smarttags" w:element="chmetcnv">
        <w:smartTagPr>
          <w:attr w:name="TCSC" w:val="0"/>
          <w:attr w:name="NumberType" w:val="1"/>
          <w:attr w:name="Negative" w:val="False"/>
          <w:attr w:name="HasSpace" w:val="False"/>
          <w:attr w:name="SourceValue" w:val="50"/>
          <w:attr w:name="UnitName" w:val="kg"/>
        </w:smartTagPr>
        <w:r w:rsidRPr="009E6A16">
          <w:rPr>
            <w:rFonts w:ascii="Calibri" w:eastAsia="宋体" w:hAnsi="Calibri" w:cs="Times New Roman" w:hint="eastAsia"/>
            <w:sz w:val="24"/>
            <w:szCs w:val="24"/>
          </w:rPr>
          <w:t>50kg</w:t>
        </w:r>
      </w:smartTag>
      <w:r w:rsidRPr="009E6A16">
        <w:rPr>
          <w:rFonts w:ascii="Calibri" w:eastAsia="宋体" w:hAnsi="Calibri" w:cs="Times New Roman" w:hint="eastAsia"/>
          <w:sz w:val="24"/>
          <w:szCs w:val="24"/>
        </w:rPr>
        <w:t>，用乳酸调</w:t>
      </w:r>
      <w:r w:rsidRPr="009E6A16">
        <w:rPr>
          <w:rFonts w:ascii="Calibri" w:eastAsia="宋体" w:hAnsi="Calibri" w:cs="Times New Roman" w:hint="eastAsia"/>
          <w:sz w:val="24"/>
          <w:szCs w:val="24"/>
        </w:rPr>
        <w:t>pH4.5</w:t>
      </w:r>
      <w:r w:rsidRPr="009E6A16">
        <w:rPr>
          <w:rFonts w:ascii="Calibri" w:eastAsia="宋体" w:hAnsi="Calibri" w:cs="Times New Roman" w:hint="eastAsia"/>
          <w:sz w:val="24"/>
          <w:szCs w:val="24"/>
        </w:rPr>
        <w:t>～</w:t>
      </w:r>
      <w:r w:rsidRPr="009E6A16">
        <w:rPr>
          <w:rFonts w:ascii="Calibri" w:eastAsia="宋体" w:hAnsi="Calibri" w:cs="Times New Roman" w:hint="eastAsia"/>
          <w:sz w:val="24"/>
          <w:szCs w:val="24"/>
        </w:rPr>
        <w:t>5.0</w:t>
      </w:r>
      <w:r w:rsidRPr="009E6A16">
        <w:rPr>
          <w:rFonts w:ascii="Calibri" w:eastAsia="宋体" w:hAnsi="Calibri" w:cs="Times New Roman" w:hint="eastAsia"/>
          <w:sz w:val="24"/>
          <w:szCs w:val="24"/>
        </w:rPr>
        <w:t>，然后将上述拌好曲和酒母的米饭落入缸中。下缸品温为</w:t>
      </w:r>
      <w:r w:rsidRPr="009E6A16">
        <w:rPr>
          <w:rFonts w:ascii="Calibri" w:eastAsia="宋体" w:hAnsi="Calibri" w:cs="Times New Roman" w:hint="eastAsia"/>
          <w:sz w:val="24"/>
          <w:szCs w:val="24"/>
        </w:rPr>
        <w:t>16</w:t>
      </w:r>
      <w:r w:rsidRPr="009E6A16">
        <w:rPr>
          <w:rFonts w:ascii="Calibri" w:eastAsia="宋体" w:hAnsi="Calibri" w:cs="Times New Roman" w:hint="eastAsia"/>
          <w:sz w:val="24"/>
          <w:szCs w:val="24"/>
        </w:rPr>
        <w:t>～</w:t>
      </w:r>
      <w:smartTag w:uri="urn:schemas-microsoft-com:office:smarttags" w:element="chmetcnv">
        <w:smartTagPr>
          <w:attr w:name="TCSC" w:val="0"/>
          <w:attr w:name="NumberType" w:val="1"/>
          <w:attr w:name="Negative" w:val="False"/>
          <w:attr w:name="HasSpace" w:val="False"/>
          <w:attr w:name="SourceValue" w:val="18"/>
          <w:attr w:name="UnitName" w:val="℃"/>
        </w:smartTagPr>
        <w:r w:rsidRPr="009E6A16">
          <w:rPr>
            <w:rFonts w:ascii="Calibri" w:eastAsia="宋体" w:hAnsi="Calibri" w:cs="Times New Roman" w:hint="eastAsia"/>
            <w:sz w:val="24"/>
            <w:szCs w:val="24"/>
          </w:rPr>
          <w:t>18</w:t>
        </w:r>
        <w:r w:rsidRPr="009E6A16">
          <w:rPr>
            <w:rFonts w:ascii="Calibri" w:eastAsia="宋体" w:hAnsi="Calibri" w:cs="Times New Roman" w:hint="eastAsia"/>
            <w:sz w:val="24"/>
            <w:szCs w:val="24"/>
          </w:rPr>
          <w:t>℃</w:t>
        </w:r>
      </w:smartTag>
      <w:r w:rsidRPr="009E6A16">
        <w:rPr>
          <w:rFonts w:ascii="Calibri" w:eastAsia="宋体" w:hAnsi="Calibri" w:cs="Times New Roman" w:hint="eastAsia"/>
          <w:sz w:val="24"/>
          <w:szCs w:val="24"/>
        </w:rPr>
        <w:t>，室温控制在</w:t>
      </w:r>
      <w:r w:rsidRPr="009E6A16">
        <w:rPr>
          <w:rFonts w:ascii="Calibri" w:eastAsia="宋体" w:hAnsi="Calibri" w:cs="Times New Roman" w:hint="eastAsia"/>
          <w:sz w:val="24"/>
          <w:szCs w:val="24"/>
        </w:rPr>
        <w:t>15</w:t>
      </w:r>
      <w:r w:rsidRPr="009E6A16">
        <w:rPr>
          <w:rFonts w:ascii="Calibri" w:eastAsia="宋体" w:hAnsi="Calibri" w:cs="Times New Roman" w:hint="eastAsia"/>
          <w:sz w:val="24"/>
          <w:szCs w:val="24"/>
        </w:rPr>
        <w:t>～</w:t>
      </w:r>
      <w:smartTag w:uri="urn:schemas-microsoft-com:office:smarttags" w:element="chmetcnv">
        <w:smartTagPr>
          <w:attr w:name="TCSC" w:val="0"/>
          <w:attr w:name="NumberType" w:val="1"/>
          <w:attr w:name="Negative" w:val="False"/>
          <w:attr w:name="HasSpace" w:val="False"/>
          <w:attr w:name="SourceValue" w:val="18"/>
          <w:attr w:name="UnitName" w:val="℃"/>
        </w:smartTagPr>
        <w:r w:rsidRPr="009E6A16">
          <w:rPr>
            <w:rFonts w:ascii="Calibri" w:eastAsia="宋体" w:hAnsi="Calibri" w:cs="Times New Roman" w:hint="eastAsia"/>
            <w:sz w:val="24"/>
            <w:szCs w:val="24"/>
          </w:rPr>
          <w:t>18</w:t>
        </w:r>
        <w:r w:rsidRPr="009E6A16">
          <w:rPr>
            <w:rFonts w:ascii="Calibri" w:eastAsia="宋体" w:hAnsi="Calibri" w:cs="Times New Roman" w:hint="eastAsia"/>
            <w:sz w:val="24"/>
            <w:szCs w:val="24"/>
          </w:rPr>
          <w:t>℃</w:t>
        </w:r>
      </w:smartTag>
      <w:r w:rsidRPr="009E6A16">
        <w:rPr>
          <w:rFonts w:ascii="Calibri" w:eastAsia="宋体" w:hAnsi="Calibri" w:cs="Times New Roman" w:hint="eastAsia"/>
          <w:sz w:val="24"/>
          <w:szCs w:val="24"/>
        </w:rPr>
        <w:t>。待品温上升幅度达到</w:t>
      </w:r>
      <w:r w:rsidRPr="009E6A16">
        <w:rPr>
          <w:rFonts w:ascii="Calibri" w:eastAsia="宋体" w:hAnsi="Calibri" w:cs="Times New Roman" w:hint="eastAsia"/>
          <w:sz w:val="24"/>
          <w:szCs w:val="24"/>
        </w:rPr>
        <w:t>5</w:t>
      </w:r>
      <w:r w:rsidRPr="009E6A16">
        <w:rPr>
          <w:rFonts w:ascii="Calibri" w:eastAsia="宋体" w:hAnsi="Calibri" w:cs="Times New Roman" w:hint="eastAsia"/>
          <w:sz w:val="24"/>
          <w:szCs w:val="24"/>
        </w:rPr>
        <w:t>～</w:t>
      </w:r>
      <w:smartTag w:uri="urn:schemas-microsoft-com:office:smarttags" w:element="chmetcnv">
        <w:smartTagPr>
          <w:attr w:name="TCSC" w:val="0"/>
          <w:attr w:name="NumberType" w:val="1"/>
          <w:attr w:name="Negative" w:val="False"/>
          <w:attr w:name="HasSpace" w:val="False"/>
          <w:attr w:name="SourceValue" w:val="7"/>
          <w:attr w:name="UnitName" w:val="℃"/>
        </w:smartTagPr>
        <w:r w:rsidRPr="009E6A16">
          <w:rPr>
            <w:rFonts w:ascii="Calibri" w:eastAsia="宋体" w:hAnsi="Calibri" w:cs="Times New Roman" w:hint="eastAsia"/>
            <w:sz w:val="24"/>
            <w:szCs w:val="24"/>
          </w:rPr>
          <w:t>7</w:t>
        </w:r>
        <w:r w:rsidRPr="009E6A16">
          <w:rPr>
            <w:rFonts w:ascii="Calibri" w:eastAsia="宋体" w:hAnsi="Calibri" w:cs="Times New Roman" w:hint="eastAsia"/>
            <w:sz w:val="24"/>
            <w:szCs w:val="24"/>
          </w:rPr>
          <w:t>℃</w:t>
        </w:r>
      </w:smartTag>
      <w:r w:rsidRPr="009E6A16">
        <w:rPr>
          <w:rFonts w:ascii="Calibri" w:eastAsia="宋体" w:hAnsi="Calibri" w:cs="Times New Roman" w:hint="eastAsia"/>
          <w:sz w:val="24"/>
          <w:szCs w:val="24"/>
        </w:rPr>
        <w:t>时开头耙。再经</w:t>
      </w:r>
      <w:r w:rsidRPr="009E6A16">
        <w:rPr>
          <w:rFonts w:ascii="Calibri" w:eastAsia="宋体" w:hAnsi="Calibri" w:cs="Times New Roman" w:hint="eastAsia"/>
          <w:sz w:val="24"/>
          <w:szCs w:val="24"/>
        </w:rPr>
        <w:t>5h</w:t>
      </w:r>
      <w:r w:rsidRPr="009E6A16">
        <w:rPr>
          <w:rFonts w:ascii="Calibri" w:eastAsia="宋体" w:hAnsi="Calibri" w:cs="Times New Roman" w:hint="eastAsia"/>
          <w:sz w:val="24"/>
          <w:szCs w:val="24"/>
        </w:rPr>
        <w:t>左右开二耙，待走缸</w:t>
      </w:r>
      <w:r w:rsidRPr="009E6A16">
        <w:rPr>
          <w:rFonts w:ascii="Calibri" w:eastAsia="宋体" w:hAnsi="Calibri" w:cs="Times New Roman" w:hint="eastAsia"/>
          <w:sz w:val="24"/>
          <w:szCs w:val="24"/>
        </w:rPr>
        <w:t>(</w:t>
      </w:r>
      <w:r w:rsidRPr="009E6A16">
        <w:rPr>
          <w:rFonts w:ascii="Calibri" w:eastAsia="宋体" w:hAnsi="Calibri" w:cs="Times New Roman" w:hint="eastAsia"/>
          <w:sz w:val="24"/>
          <w:szCs w:val="24"/>
        </w:rPr>
        <w:t>自动翻腾</w:t>
      </w:r>
      <w:r w:rsidRPr="009E6A16">
        <w:rPr>
          <w:rFonts w:ascii="Calibri" w:eastAsia="宋体" w:hAnsi="Calibri" w:cs="Times New Roman" w:hint="eastAsia"/>
          <w:sz w:val="24"/>
          <w:szCs w:val="24"/>
        </w:rPr>
        <w:t>)</w:t>
      </w:r>
      <w:r w:rsidRPr="009E6A16">
        <w:rPr>
          <w:rFonts w:ascii="Calibri" w:eastAsia="宋体" w:hAnsi="Calibri" w:cs="Times New Roman" w:hint="eastAsia"/>
          <w:sz w:val="24"/>
          <w:szCs w:val="24"/>
        </w:rPr>
        <w:t>时停止开耙。玉米醪发酵容易产酸，要求发酵品温低些，控制发酵品温不超过</w:t>
      </w:r>
      <w:smartTag w:uri="urn:schemas-microsoft-com:office:smarttags" w:element="chmetcnv">
        <w:smartTagPr>
          <w:attr w:name="TCSC" w:val="0"/>
          <w:attr w:name="NumberType" w:val="1"/>
          <w:attr w:name="Negative" w:val="False"/>
          <w:attr w:name="HasSpace" w:val="False"/>
          <w:attr w:name="SourceValue" w:val="30"/>
          <w:attr w:name="UnitName" w:val="℃"/>
        </w:smartTagPr>
        <w:r w:rsidRPr="009E6A16">
          <w:rPr>
            <w:rFonts w:ascii="Calibri" w:eastAsia="宋体" w:hAnsi="Calibri" w:cs="Times New Roman" w:hint="eastAsia"/>
            <w:sz w:val="24"/>
            <w:szCs w:val="24"/>
          </w:rPr>
          <w:t>30</w:t>
        </w:r>
        <w:r w:rsidRPr="009E6A16">
          <w:rPr>
            <w:rFonts w:ascii="Calibri" w:eastAsia="宋体" w:hAnsi="Calibri" w:cs="Times New Roman" w:hint="eastAsia"/>
            <w:sz w:val="24"/>
            <w:szCs w:val="24"/>
          </w:rPr>
          <w:t>℃</w:t>
        </w:r>
      </w:smartTag>
      <w:r w:rsidRPr="009E6A16">
        <w:rPr>
          <w:rFonts w:ascii="Calibri" w:eastAsia="宋体" w:hAnsi="Calibri" w:cs="Times New Roman" w:hint="eastAsia"/>
          <w:sz w:val="24"/>
          <w:szCs w:val="24"/>
        </w:rPr>
        <w:t>为宜，发酵时间</w:t>
      </w:r>
      <w:r w:rsidRPr="009E6A16">
        <w:rPr>
          <w:rFonts w:ascii="Calibri" w:eastAsia="宋体" w:hAnsi="Calibri" w:cs="Times New Roman" w:hint="eastAsia"/>
          <w:sz w:val="24"/>
          <w:szCs w:val="24"/>
        </w:rPr>
        <w:t>7d</w:t>
      </w:r>
      <w:r w:rsidRPr="009E6A16">
        <w:rPr>
          <w:rFonts w:ascii="Calibri" w:eastAsia="宋体" w:hAnsi="Calibri" w:cs="Times New Roman" w:hint="eastAsia"/>
          <w:sz w:val="24"/>
          <w:szCs w:val="24"/>
        </w:rPr>
        <w:t>。</w:t>
      </w:r>
    </w:p>
    <w:p w:rsidR="00917834" w:rsidRPr="00DE4E20" w:rsidRDefault="009E6A16" w:rsidP="00DE4E20">
      <w:pPr>
        <w:rPr>
          <w:sz w:val="24"/>
          <w:szCs w:val="24"/>
        </w:rPr>
      </w:pPr>
      <w:r w:rsidRPr="009E6A16">
        <w:rPr>
          <w:rFonts w:ascii="Calibri" w:eastAsia="宋体" w:hAnsi="Calibri" w:cs="Times New Roman" w:hint="eastAsia"/>
          <w:sz w:val="24"/>
          <w:szCs w:val="24"/>
        </w:rPr>
        <w:t xml:space="preserve">    8</w:t>
      </w:r>
      <w:r w:rsidRPr="009E6A16">
        <w:rPr>
          <w:rFonts w:ascii="Calibri" w:eastAsia="宋体" w:hAnsi="Calibri" w:cs="Times New Roman" w:hint="eastAsia"/>
          <w:sz w:val="24"/>
          <w:szCs w:val="24"/>
        </w:rPr>
        <w:t>．榨酒、杀菌、贮存</w:t>
      </w:r>
      <w:r w:rsidRPr="009E6A16">
        <w:rPr>
          <w:rFonts w:ascii="Calibri" w:eastAsia="宋体" w:hAnsi="Calibri" w:cs="Times New Roman" w:hint="eastAsia"/>
          <w:sz w:val="24"/>
          <w:szCs w:val="24"/>
        </w:rPr>
        <w:t xml:space="preserve">  </w:t>
      </w:r>
      <w:r w:rsidRPr="009E6A16">
        <w:rPr>
          <w:rFonts w:ascii="Calibri" w:eastAsia="宋体" w:hAnsi="Calibri" w:cs="Times New Roman" w:hint="eastAsia"/>
          <w:sz w:val="24"/>
          <w:szCs w:val="24"/>
        </w:rPr>
        <w:t>发酵</w:t>
      </w:r>
      <w:r w:rsidRPr="009E6A16">
        <w:rPr>
          <w:rFonts w:ascii="Calibri" w:eastAsia="宋体" w:hAnsi="Calibri" w:cs="Times New Roman" w:hint="eastAsia"/>
          <w:sz w:val="24"/>
          <w:szCs w:val="24"/>
        </w:rPr>
        <w:t>7d</w:t>
      </w:r>
      <w:r w:rsidRPr="009E6A16">
        <w:rPr>
          <w:rFonts w:ascii="Calibri" w:eastAsia="宋体" w:hAnsi="Calibri" w:cs="Times New Roman" w:hint="eastAsia"/>
          <w:sz w:val="24"/>
          <w:szCs w:val="24"/>
        </w:rPr>
        <w:t>后即行榨酒，再经澄清后，以</w:t>
      </w:r>
      <w:r w:rsidRPr="009E6A16">
        <w:rPr>
          <w:rFonts w:ascii="Calibri" w:eastAsia="宋体" w:hAnsi="Calibri" w:cs="Times New Roman" w:hint="eastAsia"/>
          <w:sz w:val="24"/>
          <w:szCs w:val="24"/>
        </w:rPr>
        <w:t>70</w:t>
      </w:r>
      <w:r w:rsidRPr="009E6A16">
        <w:rPr>
          <w:rFonts w:ascii="Calibri" w:eastAsia="宋体" w:hAnsi="Calibri" w:cs="Times New Roman" w:hint="eastAsia"/>
          <w:sz w:val="24"/>
          <w:szCs w:val="24"/>
        </w:rPr>
        <w:t>～</w:t>
      </w:r>
      <w:smartTag w:uri="urn:schemas-microsoft-com:office:smarttags" w:element="chmetcnv">
        <w:smartTagPr>
          <w:attr w:name="TCSC" w:val="0"/>
          <w:attr w:name="NumberType" w:val="1"/>
          <w:attr w:name="Negative" w:val="False"/>
          <w:attr w:name="HasSpace" w:val="False"/>
          <w:attr w:name="SourceValue" w:val="75"/>
          <w:attr w:name="UnitName" w:val="℃"/>
        </w:smartTagPr>
        <w:r w:rsidRPr="009E6A16">
          <w:rPr>
            <w:rFonts w:ascii="Calibri" w:eastAsia="宋体" w:hAnsi="Calibri" w:cs="Times New Roman" w:hint="eastAsia"/>
            <w:sz w:val="24"/>
            <w:szCs w:val="24"/>
          </w:rPr>
          <w:t>75</w:t>
        </w:r>
        <w:r w:rsidRPr="009E6A16">
          <w:rPr>
            <w:rFonts w:ascii="Calibri" w:eastAsia="宋体" w:hAnsi="Calibri" w:cs="Times New Roman" w:hint="eastAsia"/>
            <w:sz w:val="24"/>
            <w:szCs w:val="24"/>
          </w:rPr>
          <w:t>℃</w:t>
        </w:r>
      </w:smartTag>
      <w:r w:rsidRPr="009E6A16">
        <w:rPr>
          <w:rFonts w:ascii="Calibri" w:eastAsia="宋体" w:hAnsi="Calibri" w:cs="Times New Roman" w:hint="eastAsia"/>
          <w:sz w:val="24"/>
          <w:szCs w:val="24"/>
        </w:rPr>
        <w:t>、</w:t>
      </w:r>
      <w:r w:rsidRPr="009E6A16">
        <w:rPr>
          <w:rFonts w:ascii="Calibri" w:eastAsia="宋体" w:hAnsi="Calibri" w:cs="Times New Roman" w:hint="eastAsia"/>
          <w:sz w:val="24"/>
          <w:szCs w:val="24"/>
        </w:rPr>
        <w:t>1h</w:t>
      </w:r>
      <w:r w:rsidRPr="009E6A16">
        <w:rPr>
          <w:rFonts w:ascii="Calibri" w:eastAsia="宋体" w:hAnsi="Calibri" w:cs="Times New Roman" w:hint="eastAsia"/>
          <w:sz w:val="24"/>
          <w:szCs w:val="24"/>
        </w:rPr>
        <w:t>杀菌。冷却后贮存</w:t>
      </w:r>
      <w:r w:rsidRPr="009E6A16">
        <w:rPr>
          <w:rFonts w:ascii="Calibri" w:eastAsia="宋体" w:hAnsi="Calibri" w:cs="Times New Roman" w:hint="eastAsia"/>
          <w:sz w:val="24"/>
          <w:szCs w:val="24"/>
        </w:rPr>
        <w:t>2</w:t>
      </w:r>
      <w:r w:rsidRPr="009E6A16">
        <w:rPr>
          <w:rFonts w:ascii="Calibri" w:eastAsia="宋体" w:hAnsi="Calibri" w:cs="Times New Roman" w:hint="eastAsia"/>
          <w:sz w:val="24"/>
          <w:szCs w:val="24"/>
        </w:rPr>
        <w:t>个月，再经第二次过滤、装瓶、灭菌后出厂。</w:t>
      </w:r>
    </w:p>
    <w:p w:rsidR="009F558F" w:rsidRPr="00263ABE" w:rsidRDefault="002E0342" w:rsidP="008A6356">
      <w:pPr>
        <w:pStyle w:val="1"/>
      </w:pPr>
      <w:hyperlink w:anchor="_Toc528633487" w:history="1">
        <w:r w:rsidR="009F558F" w:rsidRPr="00263ABE">
          <w:rPr>
            <w:rStyle w:val="a7"/>
            <w:rFonts w:hint="eastAsia"/>
            <w:color w:val="0D0D0D" w:themeColor="text1" w:themeTint="F2"/>
            <w:u w:val="none"/>
          </w:rPr>
          <w:t>第</w:t>
        </w:r>
        <w:r w:rsidR="00263ABE">
          <w:rPr>
            <w:rStyle w:val="a7"/>
            <w:rFonts w:asciiTheme="majorEastAsia" w:eastAsiaTheme="majorEastAsia" w:hAnsiTheme="majorEastAsia" w:hint="eastAsia"/>
            <w:color w:val="0D0D0D" w:themeColor="text1" w:themeTint="F2"/>
            <w:sz w:val="28"/>
            <w:szCs w:val="28"/>
            <w:u w:val="none"/>
          </w:rPr>
          <w:t>6</w:t>
        </w:r>
        <w:r w:rsidR="009F558F" w:rsidRPr="00263ABE">
          <w:rPr>
            <w:rStyle w:val="a7"/>
            <w:rFonts w:asciiTheme="majorEastAsia" w:eastAsiaTheme="majorEastAsia" w:hAnsiTheme="majorEastAsia" w:hint="eastAsia"/>
            <w:color w:val="0D0D0D" w:themeColor="text1" w:themeTint="F2"/>
            <w:sz w:val="28"/>
            <w:szCs w:val="28"/>
            <w:u w:val="none"/>
          </w:rPr>
          <w:t>章 环境保护与劳动安全</w:t>
        </w:r>
      </w:hyperlink>
    </w:p>
    <w:p w:rsidR="00917834" w:rsidRPr="0055275A" w:rsidRDefault="00917834" w:rsidP="009F558F">
      <w:pPr>
        <w:autoSpaceDE w:val="0"/>
        <w:autoSpaceDN w:val="0"/>
        <w:adjustRightInd w:val="0"/>
        <w:ind w:firstLineChars="100" w:firstLine="240"/>
        <w:jc w:val="left"/>
        <w:rPr>
          <w:rFonts w:ascii="Arial" w:hAnsi="Arial" w:cs="Arial"/>
          <w:sz w:val="24"/>
        </w:rPr>
      </w:pPr>
      <w:r w:rsidRPr="0055275A">
        <w:rPr>
          <w:rFonts w:ascii="Arial" w:hAnsi="Arial" w:cs="Arial"/>
          <w:sz w:val="24"/>
        </w:rPr>
        <w:t>1</w:t>
      </w:r>
      <w:r w:rsidRPr="0055275A">
        <w:rPr>
          <w:rFonts w:ascii="Arial" w:hAnsi="Arial" w:cs="Arial" w:hint="eastAsia"/>
          <w:sz w:val="24"/>
        </w:rPr>
        <w:t>.0</w:t>
      </w:r>
      <w:r w:rsidRPr="0055275A">
        <w:rPr>
          <w:rFonts w:ascii="Arial" w:hAnsi="Arial" w:cs="Arial"/>
          <w:sz w:val="24"/>
        </w:rPr>
        <w:t>环境保护</w:t>
      </w:r>
    </w:p>
    <w:p w:rsidR="00917834" w:rsidRPr="0055275A" w:rsidRDefault="00917834" w:rsidP="00917834">
      <w:pPr>
        <w:autoSpaceDE w:val="0"/>
        <w:autoSpaceDN w:val="0"/>
        <w:adjustRightInd w:val="0"/>
        <w:ind w:firstLineChars="100" w:firstLine="240"/>
        <w:jc w:val="left"/>
        <w:rPr>
          <w:rFonts w:ascii="Arial" w:hAnsi="Arial" w:cs="Arial"/>
          <w:sz w:val="24"/>
        </w:rPr>
      </w:pPr>
      <w:r w:rsidRPr="0055275A">
        <w:rPr>
          <w:rFonts w:ascii="Arial" w:hAnsi="Arial" w:cs="Arial"/>
          <w:sz w:val="24"/>
        </w:rPr>
        <w:t>本项目建成投产后，整个生产过程不使用也不排放有毒物质。废水、废气通过处理，符合环保要求</w:t>
      </w:r>
      <w:r w:rsidRPr="0055275A">
        <w:rPr>
          <w:rFonts w:ascii="Arial" w:hAnsi="Arial" w:cs="Arial" w:hint="eastAsia"/>
          <w:sz w:val="24"/>
        </w:rPr>
        <w:t>方能排放</w:t>
      </w:r>
      <w:r w:rsidRPr="0055275A">
        <w:rPr>
          <w:rFonts w:ascii="Arial" w:hAnsi="Arial" w:cs="Arial"/>
          <w:sz w:val="24"/>
        </w:rPr>
        <w:t>。生产线没有大型振动设备，没有强电磁波源，设备运转</w:t>
      </w:r>
      <w:r w:rsidRPr="0055275A">
        <w:rPr>
          <w:rFonts w:ascii="Arial" w:hAnsi="Arial" w:cs="Arial" w:hint="eastAsia"/>
          <w:sz w:val="24"/>
        </w:rPr>
        <w:t>所产生</w:t>
      </w:r>
      <w:r w:rsidRPr="0055275A">
        <w:rPr>
          <w:rFonts w:ascii="Arial" w:hAnsi="Arial" w:cs="Arial"/>
          <w:sz w:val="24"/>
        </w:rPr>
        <w:t>的噪音，保证符合国家有关规定，不会造成任何环境污染。</w:t>
      </w:r>
      <w:r w:rsidRPr="0055275A">
        <w:rPr>
          <w:rFonts w:ascii="Arial" w:hAnsi="Arial" w:cs="Arial" w:hint="eastAsia"/>
          <w:sz w:val="24"/>
        </w:rPr>
        <w:t>产生的废料有专门的地方存放</w:t>
      </w:r>
      <w:r w:rsidRPr="0055275A">
        <w:rPr>
          <w:rFonts w:ascii="Arial" w:hAnsi="Arial" w:cs="Arial" w:hint="eastAsia"/>
          <w:sz w:val="24"/>
        </w:rPr>
        <w:t>.</w:t>
      </w:r>
      <w:r w:rsidRPr="0055275A">
        <w:rPr>
          <w:rFonts w:ascii="Arial" w:hAnsi="Arial" w:cs="Arial" w:hint="eastAsia"/>
          <w:sz w:val="24"/>
        </w:rPr>
        <w:t>生产环境有防虫</w:t>
      </w:r>
      <w:r w:rsidRPr="0055275A">
        <w:rPr>
          <w:rFonts w:ascii="Arial" w:hAnsi="Arial" w:cs="Arial" w:hint="eastAsia"/>
          <w:sz w:val="24"/>
        </w:rPr>
        <w:t>,</w:t>
      </w:r>
      <w:r w:rsidRPr="0055275A">
        <w:rPr>
          <w:rFonts w:ascii="Arial" w:hAnsi="Arial" w:cs="Arial" w:hint="eastAsia"/>
          <w:sz w:val="24"/>
        </w:rPr>
        <w:t>防鼠的设施</w:t>
      </w:r>
      <w:r w:rsidRPr="0055275A">
        <w:rPr>
          <w:rFonts w:ascii="Arial" w:hAnsi="Arial" w:cs="Arial" w:hint="eastAsia"/>
          <w:sz w:val="24"/>
        </w:rPr>
        <w:t>,</w:t>
      </w:r>
      <w:r w:rsidRPr="0055275A">
        <w:rPr>
          <w:rFonts w:ascii="Arial" w:hAnsi="Arial" w:cs="Arial" w:hint="eastAsia"/>
          <w:sz w:val="24"/>
        </w:rPr>
        <w:t>卫生执行</w:t>
      </w:r>
      <w:r w:rsidRPr="0055275A">
        <w:rPr>
          <w:rFonts w:ascii="Arial" w:hAnsi="Arial" w:cs="Arial" w:hint="eastAsia"/>
          <w:sz w:val="24"/>
        </w:rPr>
        <w:t>SSOP.</w:t>
      </w:r>
    </w:p>
    <w:p w:rsidR="00917834" w:rsidRPr="0055275A" w:rsidRDefault="00917834" w:rsidP="00917834">
      <w:pPr>
        <w:autoSpaceDE w:val="0"/>
        <w:autoSpaceDN w:val="0"/>
        <w:adjustRightInd w:val="0"/>
        <w:ind w:firstLineChars="100" w:firstLine="240"/>
        <w:jc w:val="left"/>
        <w:rPr>
          <w:rFonts w:ascii="Arial" w:hAnsi="Arial" w:cs="Arial"/>
          <w:sz w:val="24"/>
        </w:rPr>
      </w:pPr>
      <w:r w:rsidRPr="0055275A">
        <w:rPr>
          <w:rFonts w:ascii="Arial" w:hAnsi="Arial" w:cs="Arial"/>
          <w:sz w:val="24"/>
        </w:rPr>
        <w:t>2</w:t>
      </w:r>
      <w:r w:rsidRPr="0055275A">
        <w:rPr>
          <w:rFonts w:ascii="Arial" w:hAnsi="Arial" w:cs="Arial" w:hint="eastAsia"/>
          <w:sz w:val="24"/>
        </w:rPr>
        <w:t>.0</w:t>
      </w:r>
      <w:r w:rsidRPr="0055275A">
        <w:rPr>
          <w:rFonts w:ascii="Arial" w:hAnsi="Arial" w:cs="Arial"/>
          <w:sz w:val="24"/>
        </w:rPr>
        <w:t>劳动保护和安全</w:t>
      </w:r>
      <w:r w:rsidRPr="0055275A">
        <w:rPr>
          <w:rFonts w:ascii="Arial" w:hAnsi="Arial" w:cs="Arial"/>
          <w:sz w:val="24"/>
        </w:rPr>
        <w:t xml:space="preserve"> </w:t>
      </w:r>
      <w:r w:rsidRPr="0055275A">
        <w:rPr>
          <w:rFonts w:ascii="Arial" w:hAnsi="Arial" w:cs="Arial"/>
          <w:sz w:val="24"/>
        </w:rPr>
        <w:br/>
      </w:r>
      <w:r w:rsidRPr="0055275A">
        <w:rPr>
          <w:rFonts w:ascii="Arial" w:hAnsi="Arial" w:cs="Arial"/>
          <w:sz w:val="24"/>
        </w:rPr>
        <w:t>本项目在生产过程中，不使用易燃、易爆及强酸、强碱、有毒有害物质。根据劳动保护条例和不同工种，配备适当的劳保用品，工人在正常操作时不会发生有害人体健康或安全事故。</w:t>
      </w:r>
      <w:r w:rsidRPr="0055275A">
        <w:rPr>
          <w:rFonts w:ascii="Arial" w:hAnsi="Arial" w:cs="Arial"/>
          <w:sz w:val="24"/>
        </w:rPr>
        <w:t xml:space="preserve"> </w:t>
      </w:r>
      <w:r w:rsidRPr="0055275A">
        <w:rPr>
          <w:rFonts w:ascii="Arial" w:hAnsi="Arial" w:cs="Arial"/>
          <w:sz w:val="24"/>
        </w:rPr>
        <w:br/>
      </w:r>
      <w:r w:rsidRPr="0055275A">
        <w:rPr>
          <w:rFonts w:ascii="Arial" w:hAnsi="Arial" w:cs="Arial"/>
          <w:sz w:val="24"/>
        </w:rPr>
        <w:t>加强防火工作，按防火规范的要求配备灭火消防器材，可防止火灾发生。</w:t>
      </w:r>
      <w:r w:rsidRPr="0055275A">
        <w:rPr>
          <w:rFonts w:ascii="Arial" w:hAnsi="Arial" w:cs="Arial"/>
          <w:sz w:val="24"/>
        </w:rPr>
        <w:t xml:space="preserve"> </w:t>
      </w:r>
    </w:p>
    <w:p w:rsidR="00E10740" w:rsidRDefault="00E10740" w:rsidP="00E10740">
      <w:pPr>
        <w:spacing w:line="300" w:lineRule="auto"/>
        <w:ind w:firstLineChars="50" w:firstLine="161"/>
        <w:jc w:val="left"/>
        <w:rPr>
          <w:rFonts w:ascii="黑体" w:eastAsia="黑体"/>
          <w:b/>
          <w:sz w:val="32"/>
          <w:szCs w:val="32"/>
        </w:rPr>
      </w:pPr>
    </w:p>
    <w:p w:rsidR="00C31098" w:rsidRDefault="00C822BE" w:rsidP="00263ABE">
      <w:pPr>
        <w:spacing w:line="300" w:lineRule="auto"/>
        <w:ind w:firstLineChars="547" w:firstLine="1750"/>
        <w:jc w:val="left"/>
        <w:rPr>
          <w:rFonts w:ascii="Arial" w:hAnsi="Arial" w:cs="Arial"/>
          <w:sz w:val="24"/>
        </w:rPr>
      </w:pPr>
      <w:r w:rsidRPr="00263ABE">
        <w:rPr>
          <w:rFonts w:asciiTheme="majorEastAsia" w:eastAsiaTheme="majorEastAsia" w:hAnsiTheme="majorEastAsia" w:hint="eastAsia"/>
          <w:sz w:val="32"/>
          <w:szCs w:val="32"/>
        </w:rPr>
        <w:t>第</w:t>
      </w:r>
      <w:r w:rsidR="00263ABE">
        <w:rPr>
          <w:rFonts w:asciiTheme="majorEastAsia" w:eastAsiaTheme="majorEastAsia" w:hAnsiTheme="majorEastAsia" w:hint="eastAsia"/>
          <w:sz w:val="32"/>
          <w:szCs w:val="32"/>
        </w:rPr>
        <w:t>7</w:t>
      </w:r>
      <w:r w:rsidR="00E10740" w:rsidRPr="00263ABE">
        <w:rPr>
          <w:rFonts w:ascii="宋体" w:eastAsia="宋体" w:hAnsi="宋体" w:cs="Times New Roman" w:hint="eastAsia"/>
          <w:sz w:val="32"/>
          <w:szCs w:val="32"/>
        </w:rPr>
        <w:t>章  投资估算及资金来源</w:t>
      </w:r>
      <w:r w:rsidR="00917834" w:rsidRPr="00FD29A6">
        <w:rPr>
          <w:rFonts w:ascii="Arial" w:hAnsi="Arial" w:cs="Arial"/>
          <w:sz w:val="24"/>
        </w:rPr>
        <w:br/>
      </w:r>
      <w:r w:rsidR="00FD29A6">
        <w:rPr>
          <w:rFonts w:hint="eastAsia"/>
          <w:sz w:val="24"/>
        </w:rPr>
        <w:t xml:space="preserve">    </w:t>
      </w:r>
      <w:r w:rsidR="00917834" w:rsidRPr="00FD29A6">
        <w:rPr>
          <w:rFonts w:ascii="Arial" w:hAnsi="Arial" w:cs="Arial"/>
          <w:sz w:val="24"/>
        </w:rPr>
        <w:t>根据食品卫生法的要求，在厂房建设进，要考虑采光、通风、封闭等因素，虽然生产银杏功能性食品，在工艺布置和工艺卫生等方面要按《药品生产合理规范》进行设计和建设。据估算，本项目占地</w:t>
      </w:r>
      <w:r w:rsidR="00917834" w:rsidRPr="00FD29A6">
        <w:rPr>
          <w:rFonts w:ascii="Arial" w:hAnsi="Arial" w:cs="Arial"/>
          <w:sz w:val="24"/>
        </w:rPr>
        <w:t>20</w:t>
      </w:r>
      <w:r w:rsidR="00917834" w:rsidRPr="00FD29A6">
        <w:rPr>
          <w:rFonts w:ascii="Arial" w:hAnsi="Arial" w:cs="Arial"/>
          <w:sz w:val="24"/>
        </w:rPr>
        <w:t>亩，需建厂房</w:t>
      </w:r>
      <w:r w:rsidR="00917834" w:rsidRPr="00FD29A6">
        <w:rPr>
          <w:rFonts w:ascii="Arial" w:hAnsi="Arial" w:cs="Arial" w:hint="eastAsia"/>
          <w:sz w:val="24"/>
        </w:rPr>
        <w:t>2</w:t>
      </w:r>
      <w:r w:rsidR="00917834" w:rsidRPr="00FD29A6">
        <w:rPr>
          <w:rFonts w:ascii="Arial" w:hAnsi="Arial" w:cs="Arial"/>
          <w:sz w:val="24"/>
        </w:rPr>
        <w:t>000</w:t>
      </w:r>
      <w:r w:rsidR="00917834" w:rsidRPr="00FD29A6">
        <w:rPr>
          <w:rFonts w:ascii="Arial" w:hAnsi="Arial" w:cs="Arial"/>
          <w:sz w:val="24"/>
        </w:rPr>
        <w:t>平方米，辅助用房</w:t>
      </w:r>
      <w:r w:rsidR="00917834" w:rsidRPr="00FD29A6">
        <w:rPr>
          <w:rFonts w:ascii="Arial" w:hAnsi="Arial" w:cs="Arial" w:hint="eastAsia"/>
          <w:sz w:val="24"/>
        </w:rPr>
        <w:t>10</w:t>
      </w:r>
      <w:r w:rsidR="00917834" w:rsidRPr="00FD29A6">
        <w:rPr>
          <w:rFonts w:ascii="Arial" w:hAnsi="Arial" w:cs="Arial"/>
          <w:sz w:val="24"/>
        </w:rPr>
        <w:t>00</w:t>
      </w:r>
      <w:r w:rsidR="00917834" w:rsidRPr="00FD29A6">
        <w:rPr>
          <w:rFonts w:ascii="Arial" w:hAnsi="Arial" w:cs="Arial"/>
          <w:sz w:val="24"/>
        </w:rPr>
        <w:t>平方米，加上设备等总投资</w:t>
      </w:r>
      <w:r w:rsidR="00917834" w:rsidRPr="00FD29A6">
        <w:rPr>
          <w:rFonts w:ascii="Arial" w:hAnsi="Arial" w:cs="Arial" w:hint="eastAsia"/>
          <w:sz w:val="24"/>
        </w:rPr>
        <w:t>400</w:t>
      </w:r>
      <w:r w:rsidR="00917834" w:rsidRPr="00FD29A6">
        <w:rPr>
          <w:rFonts w:ascii="Arial" w:hAnsi="Arial" w:cs="Arial"/>
          <w:sz w:val="24"/>
        </w:rPr>
        <w:t>万元。估算如下：</w:t>
      </w:r>
      <w:r w:rsidR="00917834" w:rsidRPr="00FD29A6">
        <w:rPr>
          <w:rFonts w:ascii="Arial" w:hAnsi="Arial" w:cs="Arial"/>
          <w:sz w:val="24"/>
        </w:rPr>
        <w:t xml:space="preserve"> </w:t>
      </w:r>
      <w:r w:rsidR="00917834" w:rsidRPr="00FD29A6">
        <w:rPr>
          <w:rFonts w:ascii="Arial" w:hAnsi="Arial" w:cs="Arial"/>
          <w:sz w:val="24"/>
        </w:rPr>
        <w:br/>
      </w:r>
      <w:r w:rsidR="00FD29A6">
        <w:rPr>
          <w:rFonts w:hint="eastAsia"/>
          <w:sz w:val="24"/>
        </w:rPr>
        <w:t xml:space="preserve">   </w:t>
      </w:r>
      <w:r w:rsidR="00917834" w:rsidRPr="00FD29A6">
        <w:rPr>
          <w:rFonts w:ascii="Arial" w:hAnsi="Arial" w:cs="Arial"/>
          <w:sz w:val="24"/>
        </w:rPr>
        <w:t>1</w:t>
      </w:r>
      <w:r w:rsidR="00917834" w:rsidRPr="00FD29A6">
        <w:rPr>
          <w:rFonts w:ascii="Arial" w:hAnsi="Arial" w:cs="Arial"/>
          <w:sz w:val="24"/>
        </w:rPr>
        <w:t>、计算依据：根据建筑材料价格，投资方向调节税按固定资产投资</w:t>
      </w:r>
      <w:r w:rsidR="00917834" w:rsidRPr="00FD29A6">
        <w:rPr>
          <w:rFonts w:ascii="Arial" w:hAnsi="Arial" w:cs="Arial"/>
          <w:sz w:val="24"/>
        </w:rPr>
        <w:t>5%</w:t>
      </w:r>
      <w:r w:rsidR="00917834" w:rsidRPr="00FD29A6">
        <w:rPr>
          <w:rFonts w:ascii="Arial" w:hAnsi="Arial" w:cs="Arial"/>
          <w:sz w:val="24"/>
        </w:rPr>
        <w:t>计算，不可预见费用按投资额</w:t>
      </w:r>
      <w:r w:rsidR="00917834" w:rsidRPr="00FD29A6">
        <w:rPr>
          <w:rFonts w:ascii="Arial" w:hAnsi="Arial" w:cs="Arial"/>
          <w:sz w:val="24"/>
        </w:rPr>
        <w:t>10%</w:t>
      </w:r>
      <w:r w:rsidR="00917834" w:rsidRPr="00FD29A6">
        <w:rPr>
          <w:rFonts w:ascii="Arial" w:hAnsi="Arial" w:cs="Arial"/>
          <w:sz w:val="24"/>
        </w:rPr>
        <w:t>计算</w:t>
      </w:r>
      <w:r w:rsidR="00917834" w:rsidRPr="00FD29A6">
        <w:rPr>
          <w:rFonts w:ascii="Arial" w:hAnsi="Arial" w:cs="Arial"/>
          <w:sz w:val="24"/>
        </w:rPr>
        <w:t xml:space="preserve"> </w:t>
      </w:r>
      <w:r w:rsidR="00917834" w:rsidRPr="00FD29A6">
        <w:rPr>
          <w:rFonts w:ascii="Arial" w:hAnsi="Arial" w:cs="Arial"/>
          <w:sz w:val="24"/>
        </w:rPr>
        <w:br/>
      </w:r>
      <w:r w:rsidR="00FD29A6">
        <w:rPr>
          <w:rFonts w:hint="eastAsia"/>
          <w:sz w:val="24"/>
        </w:rPr>
        <w:t xml:space="preserve">   </w:t>
      </w:r>
      <w:r w:rsidR="00917834" w:rsidRPr="00FD29A6">
        <w:rPr>
          <w:rFonts w:ascii="Arial" w:hAnsi="Arial" w:cs="Arial"/>
          <w:sz w:val="24"/>
        </w:rPr>
        <w:t>2</w:t>
      </w:r>
      <w:r w:rsidR="00917834" w:rsidRPr="00FD29A6">
        <w:rPr>
          <w:rFonts w:ascii="Arial" w:hAnsi="Arial" w:cs="Arial"/>
          <w:sz w:val="24"/>
        </w:rPr>
        <w:t>、投资估算：根据有关技术资料和计算依据编制固定资产投资估算表（单位：</w:t>
      </w:r>
      <w:r w:rsidR="00917834" w:rsidRPr="00FD29A6">
        <w:rPr>
          <w:rFonts w:ascii="Arial" w:hAnsi="Arial" w:cs="Arial"/>
          <w:sz w:val="24"/>
        </w:rPr>
        <w:lastRenderedPageBreak/>
        <w:t>万元）</w:t>
      </w:r>
    </w:p>
    <w:p w:rsidR="00C31098" w:rsidRPr="00790631" w:rsidRDefault="00790631" w:rsidP="00790631">
      <w:pPr>
        <w:spacing w:line="300" w:lineRule="auto"/>
        <w:ind w:firstLineChars="700" w:firstLine="1960"/>
        <w:rPr>
          <w:rFonts w:ascii="Arial" w:hAnsi="Arial" w:cs="Arial"/>
          <w:sz w:val="28"/>
          <w:szCs w:val="28"/>
        </w:rPr>
      </w:pPr>
      <w:r w:rsidRPr="00790631">
        <w:rPr>
          <w:rFonts w:asciiTheme="majorEastAsia" w:eastAsiaTheme="majorEastAsia" w:hAnsiTheme="majorEastAsia" w:hint="eastAsia"/>
          <w:sz w:val="28"/>
          <w:szCs w:val="28"/>
        </w:rPr>
        <w:t>第</w:t>
      </w:r>
      <w:r>
        <w:rPr>
          <w:rFonts w:asciiTheme="majorEastAsia" w:eastAsiaTheme="majorEastAsia" w:hAnsiTheme="majorEastAsia" w:hint="eastAsia"/>
          <w:sz w:val="28"/>
          <w:szCs w:val="28"/>
        </w:rPr>
        <w:t>8</w:t>
      </w:r>
      <w:r w:rsidRPr="00790631">
        <w:rPr>
          <w:rFonts w:ascii="宋体" w:eastAsia="宋体" w:hAnsi="宋体" w:cs="Times New Roman" w:hint="eastAsia"/>
          <w:sz w:val="28"/>
          <w:szCs w:val="28"/>
        </w:rPr>
        <w:t xml:space="preserve">章 </w:t>
      </w:r>
      <w:r w:rsidR="00917834" w:rsidRPr="00790631">
        <w:rPr>
          <w:rFonts w:ascii="Arial" w:hAnsi="Arial" w:cs="Arial"/>
          <w:sz w:val="28"/>
          <w:szCs w:val="28"/>
        </w:rPr>
        <w:t>经济社会效益分析</w:t>
      </w:r>
      <w:r w:rsidR="00C31098" w:rsidRPr="00790631">
        <w:rPr>
          <w:rFonts w:ascii="Arial" w:hAnsi="Arial" w:cs="Arial"/>
          <w:sz w:val="28"/>
          <w:szCs w:val="28"/>
        </w:rPr>
        <w:t xml:space="preserve"> </w:t>
      </w:r>
    </w:p>
    <w:p w:rsidR="00917834" w:rsidRPr="00C31098" w:rsidRDefault="00917834" w:rsidP="00C31098">
      <w:pPr>
        <w:spacing w:line="300" w:lineRule="auto"/>
        <w:ind w:firstLineChars="50" w:firstLine="120"/>
        <w:rPr>
          <w:rFonts w:ascii="黑体" w:eastAsia="黑体"/>
          <w:b/>
          <w:sz w:val="32"/>
          <w:szCs w:val="32"/>
        </w:rPr>
      </w:pPr>
      <w:r w:rsidRPr="0055275A">
        <w:rPr>
          <w:rFonts w:ascii="Arial" w:hAnsi="Arial" w:cs="Arial"/>
          <w:sz w:val="24"/>
        </w:rPr>
        <w:t>1</w:t>
      </w:r>
      <w:r w:rsidRPr="0055275A">
        <w:rPr>
          <w:rFonts w:ascii="Arial" w:hAnsi="Arial" w:cs="Arial"/>
          <w:sz w:val="24"/>
        </w:rPr>
        <w:t>、</w:t>
      </w:r>
      <w:r w:rsidRPr="0055275A">
        <w:rPr>
          <w:rFonts w:ascii="Arial" w:hAnsi="Arial" w:cs="Arial" w:hint="eastAsia"/>
          <w:sz w:val="24"/>
        </w:rPr>
        <w:t>黄酒</w:t>
      </w:r>
      <w:r w:rsidRPr="0055275A">
        <w:rPr>
          <w:rFonts w:ascii="Arial" w:hAnsi="Arial" w:cs="Arial"/>
          <w:sz w:val="24"/>
        </w:rPr>
        <w:t>产品开发后，能促进当地</w:t>
      </w:r>
      <w:r w:rsidRPr="0055275A">
        <w:rPr>
          <w:rFonts w:ascii="Arial" w:hAnsi="Arial" w:cs="Arial" w:hint="eastAsia"/>
          <w:sz w:val="24"/>
        </w:rPr>
        <w:t>产业的发展</w:t>
      </w:r>
      <w:r w:rsidRPr="0055275A">
        <w:rPr>
          <w:rFonts w:ascii="Arial" w:hAnsi="Arial" w:cs="Arial"/>
          <w:sz w:val="24"/>
        </w:rPr>
        <w:t>，带动第三产业的发展及相关产业的振兴</w:t>
      </w:r>
      <w:r w:rsidRPr="0055275A">
        <w:rPr>
          <w:rFonts w:ascii="Arial" w:hAnsi="Arial" w:cs="Arial" w:hint="eastAsia"/>
          <w:sz w:val="24"/>
        </w:rPr>
        <w:t>,</w:t>
      </w:r>
      <w:r w:rsidRPr="0055275A">
        <w:rPr>
          <w:rFonts w:ascii="Arial" w:hAnsi="Arial" w:cs="Arial" w:hint="eastAsia"/>
          <w:sz w:val="24"/>
        </w:rPr>
        <w:t>并且可以解决当地一定的就业问题</w:t>
      </w:r>
      <w:r w:rsidRPr="0055275A">
        <w:rPr>
          <w:rFonts w:ascii="Arial" w:hAnsi="Arial" w:cs="Arial" w:hint="eastAsia"/>
          <w:sz w:val="24"/>
        </w:rPr>
        <w:t>.</w:t>
      </w:r>
      <w:r w:rsidRPr="0055275A">
        <w:rPr>
          <w:rFonts w:ascii="Arial" w:hAnsi="Arial" w:cs="Arial"/>
          <w:sz w:val="24"/>
        </w:rPr>
        <w:t xml:space="preserve"> </w:t>
      </w:r>
      <w:r w:rsidRPr="0055275A">
        <w:rPr>
          <w:rFonts w:ascii="Arial" w:hAnsi="Arial" w:cs="Arial"/>
          <w:sz w:val="24"/>
        </w:rPr>
        <w:br/>
        <w:t>2</w:t>
      </w:r>
      <w:r w:rsidRPr="0055275A">
        <w:rPr>
          <w:rFonts w:ascii="Arial" w:hAnsi="Arial" w:cs="Arial"/>
          <w:sz w:val="24"/>
        </w:rPr>
        <w:t>、年产值</w:t>
      </w:r>
      <w:r w:rsidRPr="0055275A">
        <w:rPr>
          <w:rFonts w:ascii="Arial" w:hAnsi="Arial" w:cs="Arial" w:hint="eastAsia"/>
          <w:sz w:val="24"/>
        </w:rPr>
        <w:t>4</w:t>
      </w:r>
      <w:r w:rsidRPr="0055275A">
        <w:rPr>
          <w:rFonts w:ascii="Arial" w:hAnsi="Arial" w:cs="Arial"/>
          <w:sz w:val="24"/>
        </w:rPr>
        <w:t>000</w:t>
      </w:r>
      <w:r w:rsidRPr="0055275A">
        <w:rPr>
          <w:rFonts w:ascii="Arial" w:hAnsi="Arial" w:cs="Arial"/>
          <w:sz w:val="24"/>
        </w:rPr>
        <w:t>万元，成本</w:t>
      </w:r>
      <w:r w:rsidRPr="0055275A">
        <w:rPr>
          <w:rFonts w:ascii="Arial" w:hAnsi="Arial" w:cs="Arial"/>
          <w:sz w:val="24"/>
        </w:rPr>
        <w:t>2</w:t>
      </w:r>
      <w:r w:rsidRPr="0055275A">
        <w:rPr>
          <w:rFonts w:ascii="Arial" w:hAnsi="Arial" w:cs="Arial" w:hint="eastAsia"/>
          <w:sz w:val="24"/>
        </w:rPr>
        <w:t>5</w:t>
      </w:r>
      <w:r w:rsidRPr="0055275A">
        <w:rPr>
          <w:rFonts w:ascii="Arial" w:hAnsi="Arial" w:cs="Arial"/>
          <w:sz w:val="24"/>
        </w:rPr>
        <w:t>00</w:t>
      </w:r>
      <w:r w:rsidRPr="0055275A">
        <w:rPr>
          <w:rFonts w:ascii="Arial" w:hAnsi="Arial" w:cs="Arial"/>
          <w:sz w:val="24"/>
        </w:rPr>
        <w:t>万元，年利税</w:t>
      </w:r>
      <w:r w:rsidRPr="0055275A">
        <w:rPr>
          <w:rFonts w:ascii="Arial" w:hAnsi="Arial" w:cs="Arial" w:hint="eastAsia"/>
          <w:sz w:val="24"/>
        </w:rPr>
        <w:t>15</w:t>
      </w:r>
      <w:r w:rsidRPr="0055275A">
        <w:rPr>
          <w:rFonts w:ascii="Arial" w:hAnsi="Arial" w:cs="Arial"/>
          <w:sz w:val="24"/>
        </w:rPr>
        <w:t>00</w:t>
      </w:r>
      <w:r w:rsidRPr="0055275A">
        <w:rPr>
          <w:rFonts w:ascii="Arial" w:hAnsi="Arial" w:cs="Arial"/>
          <w:sz w:val="24"/>
        </w:rPr>
        <w:t>万元，项目实施周期为五个月，因此，该项目正常投产后一年即可收回投资。</w:t>
      </w:r>
      <w:r w:rsidRPr="0055275A">
        <w:rPr>
          <w:rFonts w:ascii="Arial" w:hAnsi="Arial" w:cs="Arial" w:hint="eastAsia"/>
          <w:sz w:val="24"/>
        </w:rPr>
        <w:t>酒</w:t>
      </w:r>
      <w:r w:rsidRPr="0055275A">
        <w:rPr>
          <w:rFonts w:ascii="Arial" w:hAnsi="Arial" w:cs="Arial"/>
          <w:sz w:val="24"/>
        </w:rPr>
        <w:t>行业属高利润产业，投入小，见效快，如营销火爆（重点要搞好市场营销，把潜在的市场引导起来），年产值可望达到</w:t>
      </w:r>
      <w:r w:rsidRPr="0055275A">
        <w:rPr>
          <w:rFonts w:ascii="Arial" w:hAnsi="Arial" w:cs="Arial" w:hint="eastAsia"/>
          <w:sz w:val="24"/>
        </w:rPr>
        <w:t>20</w:t>
      </w:r>
      <w:r w:rsidRPr="0055275A">
        <w:rPr>
          <w:rFonts w:ascii="Arial" w:hAnsi="Arial" w:cs="Arial"/>
          <w:sz w:val="24"/>
        </w:rPr>
        <w:t>00</w:t>
      </w:r>
      <w:r w:rsidRPr="0055275A">
        <w:rPr>
          <w:rFonts w:ascii="Arial" w:hAnsi="Arial" w:cs="Arial"/>
          <w:sz w:val="24"/>
        </w:rPr>
        <w:t>万</w:t>
      </w:r>
    </w:p>
    <w:p w:rsidR="009F558F" w:rsidRDefault="009F558F" w:rsidP="00B0186E">
      <w:pPr>
        <w:spacing w:line="300" w:lineRule="auto"/>
        <w:ind w:firstLineChars="250" w:firstLine="600"/>
        <w:rPr>
          <w:rFonts w:ascii="Calibri" w:eastAsia="宋体" w:hAnsi="Calibri" w:cs="Times New Roman"/>
          <w:sz w:val="24"/>
          <w:szCs w:val="24"/>
        </w:rPr>
      </w:pPr>
      <w:r w:rsidRPr="00B0186E">
        <w:rPr>
          <w:rFonts w:ascii="Calibri" w:eastAsia="宋体" w:hAnsi="Calibri" w:cs="Times New Roman" w:hint="eastAsia"/>
          <w:sz w:val="24"/>
          <w:szCs w:val="24"/>
        </w:rPr>
        <w:t>项目总投资初步</w:t>
      </w:r>
      <w:r w:rsidRPr="00B0186E">
        <w:rPr>
          <w:rFonts w:ascii="Calibri" w:eastAsia="宋体" w:hAnsi="Calibri" w:cs="Times New Roman" w:hint="eastAsia"/>
          <w:sz w:val="24"/>
          <w:szCs w:val="24"/>
        </w:rPr>
        <w:t>2000</w:t>
      </w:r>
      <w:r w:rsidRPr="00B0186E">
        <w:rPr>
          <w:rFonts w:ascii="Calibri" w:eastAsia="宋体" w:hAnsi="Calibri" w:cs="Times New Roman" w:hint="eastAsia"/>
          <w:sz w:val="24"/>
          <w:szCs w:val="24"/>
        </w:rPr>
        <w:t>万元，其中包括一次性投资</w:t>
      </w:r>
      <w:r w:rsidRPr="00B0186E">
        <w:rPr>
          <w:rFonts w:ascii="Calibri" w:eastAsia="宋体" w:hAnsi="Calibri" w:cs="Times New Roman" w:hint="eastAsia"/>
          <w:sz w:val="24"/>
          <w:szCs w:val="24"/>
        </w:rPr>
        <w:t>1500</w:t>
      </w:r>
      <w:r w:rsidRPr="00B0186E">
        <w:rPr>
          <w:rFonts w:ascii="Calibri" w:eastAsia="宋体" w:hAnsi="Calibri" w:cs="Times New Roman" w:hint="eastAsia"/>
          <w:sz w:val="24"/>
          <w:szCs w:val="24"/>
        </w:rPr>
        <w:t>万元，正常运行投资</w:t>
      </w:r>
      <w:r w:rsidRPr="00B0186E">
        <w:rPr>
          <w:rFonts w:ascii="Calibri" w:eastAsia="宋体" w:hAnsi="Calibri" w:cs="Times New Roman" w:hint="eastAsia"/>
          <w:sz w:val="24"/>
          <w:szCs w:val="24"/>
        </w:rPr>
        <w:t>500</w:t>
      </w:r>
      <w:r w:rsidRPr="00B0186E">
        <w:rPr>
          <w:rFonts w:ascii="Calibri" w:eastAsia="宋体" w:hAnsi="Calibri" w:cs="Times New Roman" w:hint="eastAsia"/>
          <w:sz w:val="24"/>
          <w:szCs w:val="24"/>
        </w:rPr>
        <w:t>万元。其中自筹</w:t>
      </w:r>
      <w:r w:rsidRPr="00B0186E">
        <w:rPr>
          <w:rFonts w:ascii="Calibri" w:eastAsia="宋体" w:hAnsi="Calibri" w:cs="Times New Roman" w:hint="eastAsia"/>
          <w:sz w:val="24"/>
          <w:szCs w:val="24"/>
        </w:rPr>
        <w:t>500</w:t>
      </w:r>
      <w:r w:rsidRPr="00B0186E">
        <w:rPr>
          <w:rFonts w:ascii="Calibri" w:eastAsia="宋体" w:hAnsi="Calibri" w:cs="Times New Roman" w:hint="eastAsia"/>
          <w:sz w:val="24"/>
          <w:szCs w:val="24"/>
        </w:rPr>
        <w:t>万元，财政借款</w:t>
      </w:r>
      <w:r w:rsidRPr="00B0186E">
        <w:rPr>
          <w:rFonts w:ascii="Calibri" w:eastAsia="宋体" w:hAnsi="Calibri" w:cs="Times New Roman" w:hint="eastAsia"/>
          <w:sz w:val="24"/>
          <w:szCs w:val="24"/>
        </w:rPr>
        <w:t>300</w:t>
      </w:r>
      <w:r w:rsidRPr="00B0186E">
        <w:rPr>
          <w:rFonts w:ascii="Calibri" w:eastAsia="宋体" w:hAnsi="Calibri" w:cs="Times New Roman" w:hint="eastAsia"/>
          <w:sz w:val="24"/>
          <w:szCs w:val="24"/>
        </w:rPr>
        <w:t>万元，银行贷款</w:t>
      </w:r>
      <w:r w:rsidRPr="00B0186E">
        <w:rPr>
          <w:rFonts w:ascii="Calibri" w:eastAsia="宋体" w:hAnsi="Calibri" w:cs="Times New Roman" w:hint="eastAsia"/>
          <w:sz w:val="24"/>
          <w:szCs w:val="24"/>
        </w:rPr>
        <w:t>1000</w:t>
      </w:r>
      <w:r w:rsidRPr="00B0186E">
        <w:rPr>
          <w:rFonts w:ascii="Calibri" w:eastAsia="宋体" w:hAnsi="Calibri" w:cs="Times New Roman" w:hint="eastAsia"/>
          <w:sz w:val="24"/>
          <w:szCs w:val="24"/>
        </w:rPr>
        <w:t>万元，其他渠道解决</w:t>
      </w:r>
      <w:r w:rsidRPr="00B0186E">
        <w:rPr>
          <w:rFonts w:ascii="Calibri" w:eastAsia="宋体" w:hAnsi="Calibri" w:cs="Times New Roman" w:hint="eastAsia"/>
          <w:sz w:val="24"/>
          <w:szCs w:val="24"/>
        </w:rPr>
        <w:t>200</w:t>
      </w:r>
      <w:r w:rsidRPr="00B0186E">
        <w:rPr>
          <w:rFonts w:ascii="Calibri" w:eastAsia="宋体" w:hAnsi="Calibri" w:cs="Times New Roman" w:hint="eastAsia"/>
          <w:sz w:val="24"/>
          <w:szCs w:val="24"/>
        </w:rPr>
        <w:t>万元。自筹</w:t>
      </w:r>
      <w:r w:rsidRPr="00B0186E">
        <w:rPr>
          <w:rFonts w:ascii="Calibri" w:eastAsia="宋体" w:hAnsi="Calibri" w:cs="Times New Roman" w:hint="eastAsia"/>
          <w:sz w:val="24"/>
          <w:szCs w:val="24"/>
        </w:rPr>
        <w:t>500</w:t>
      </w:r>
      <w:r w:rsidRPr="00B0186E">
        <w:rPr>
          <w:rFonts w:ascii="Calibri" w:eastAsia="宋体" w:hAnsi="Calibri" w:cs="Times New Roman" w:hint="eastAsia"/>
          <w:sz w:val="24"/>
          <w:szCs w:val="24"/>
        </w:rPr>
        <w:t>万元在项目启动之前已经筹好。由于黄酒酿造厂的建立与生产运行符合合肥及其整个安徽地区的社会经济发展战略，也符合合肥经济开发区的优惠条件，因此，财政借款</w:t>
      </w:r>
      <w:r w:rsidRPr="00B0186E">
        <w:rPr>
          <w:rFonts w:ascii="Calibri" w:eastAsia="宋体" w:hAnsi="Calibri" w:cs="Times New Roman" w:hint="eastAsia"/>
          <w:sz w:val="24"/>
          <w:szCs w:val="24"/>
        </w:rPr>
        <w:t>300</w:t>
      </w:r>
      <w:r w:rsidRPr="00B0186E">
        <w:rPr>
          <w:rFonts w:ascii="Calibri" w:eastAsia="宋体" w:hAnsi="Calibri" w:cs="Times New Roman" w:hint="eastAsia"/>
          <w:sz w:val="24"/>
          <w:szCs w:val="24"/>
        </w:rPr>
        <w:t>万元，在通过可行性分析研究后，在建设初期能顺利借得。银行贷款的</w:t>
      </w:r>
      <w:r w:rsidRPr="00B0186E">
        <w:rPr>
          <w:rFonts w:ascii="Calibri" w:eastAsia="宋体" w:hAnsi="Calibri" w:cs="Times New Roman" w:hint="eastAsia"/>
          <w:sz w:val="24"/>
          <w:szCs w:val="24"/>
        </w:rPr>
        <w:t>1000</w:t>
      </w:r>
      <w:r w:rsidRPr="00B0186E">
        <w:rPr>
          <w:rFonts w:ascii="Calibri" w:eastAsia="宋体" w:hAnsi="Calibri" w:cs="Times New Roman" w:hint="eastAsia"/>
          <w:sz w:val="24"/>
          <w:szCs w:val="24"/>
        </w:rPr>
        <w:t>万元和其他渠道解决</w:t>
      </w:r>
      <w:r w:rsidRPr="00B0186E">
        <w:rPr>
          <w:rFonts w:ascii="Calibri" w:eastAsia="宋体" w:hAnsi="Calibri" w:cs="Times New Roman" w:hint="eastAsia"/>
          <w:sz w:val="24"/>
          <w:szCs w:val="24"/>
        </w:rPr>
        <w:t>200</w:t>
      </w:r>
      <w:r w:rsidRPr="00B0186E">
        <w:rPr>
          <w:rFonts w:ascii="Calibri" w:eastAsia="宋体" w:hAnsi="Calibri" w:cs="Times New Roman" w:hint="eastAsia"/>
          <w:sz w:val="24"/>
          <w:szCs w:val="24"/>
        </w:rPr>
        <w:t>万元也能够在通过可行性分析研究后在黄酒酿造厂的建立过程和生产初步运行中分步下拨到位。</w:t>
      </w:r>
    </w:p>
    <w:p w:rsidR="00B0186E" w:rsidRPr="00B0186E" w:rsidRDefault="00B0186E" w:rsidP="00B0186E">
      <w:pPr>
        <w:autoSpaceDE w:val="0"/>
        <w:autoSpaceDN w:val="0"/>
        <w:adjustRightInd w:val="0"/>
        <w:ind w:firstLineChars="850" w:firstLine="2380"/>
        <w:jc w:val="left"/>
        <w:rPr>
          <w:rFonts w:ascii="Arial" w:hAnsi="Arial" w:cs="Arial"/>
          <w:sz w:val="28"/>
          <w:szCs w:val="28"/>
        </w:rPr>
      </w:pPr>
      <w:r w:rsidRPr="00B0186E">
        <w:rPr>
          <w:rFonts w:ascii="Arial" w:hAnsi="Arial" w:cs="Arial" w:hint="eastAsia"/>
          <w:sz w:val="28"/>
          <w:szCs w:val="28"/>
        </w:rPr>
        <w:t>第</w:t>
      </w:r>
      <w:r w:rsidR="00790631">
        <w:rPr>
          <w:rFonts w:ascii="Arial" w:hAnsi="Arial" w:cs="Arial" w:hint="eastAsia"/>
          <w:sz w:val="28"/>
          <w:szCs w:val="28"/>
        </w:rPr>
        <w:t>9</w:t>
      </w:r>
      <w:r w:rsidRPr="00B0186E">
        <w:rPr>
          <w:rFonts w:ascii="Arial" w:hAnsi="Arial" w:cs="Arial" w:hint="eastAsia"/>
          <w:sz w:val="28"/>
          <w:szCs w:val="28"/>
        </w:rPr>
        <w:t>章</w:t>
      </w:r>
      <w:r>
        <w:rPr>
          <w:rFonts w:ascii="Arial" w:hAnsi="Arial" w:cs="Arial" w:hint="eastAsia"/>
          <w:sz w:val="28"/>
          <w:szCs w:val="28"/>
        </w:rPr>
        <w:t xml:space="preserve"> </w:t>
      </w:r>
      <w:r>
        <w:rPr>
          <w:rFonts w:ascii="Arial" w:hAnsi="Arial" w:cs="Arial" w:hint="eastAsia"/>
          <w:sz w:val="28"/>
          <w:szCs w:val="28"/>
        </w:rPr>
        <w:t>结论</w:t>
      </w:r>
    </w:p>
    <w:p w:rsidR="00B0186E" w:rsidRPr="0055275A" w:rsidRDefault="00B0186E" w:rsidP="00B0186E">
      <w:pPr>
        <w:autoSpaceDE w:val="0"/>
        <w:autoSpaceDN w:val="0"/>
        <w:adjustRightInd w:val="0"/>
        <w:jc w:val="left"/>
        <w:rPr>
          <w:rFonts w:ascii="AdobeSongStd-Light" w:eastAsia="AdobeSongStd-Light" w:cs="AdobeSongStd-Light"/>
          <w:kern w:val="0"/>
          <w:sz w:val="24"/>
        </w:rPr>
      </w:pPr>
      <w:r w:rsidRPr="0055275A">
        <w:rPr>
          <w:rFonts w:ascii="宋体" w:hAnsi="宋体" w:cs="宋体" w:hint="eastAsia"/>
          <w:kern w:val="0"/>
          <w:sz w:val="24"/>
        </w:rPr>
        <w:t>根据目前酒类消费向低度化、营养化、大众化、保健化转变的特点及国家对酒类产业政策的导向</w:t>
      </w:r>
      <w:r w:rsidRPr="0055275A">
        <w:rPr>
          <w:rFonts w:eastAsia="AdobeSongStd-Light"/>
          <w:kern w:val="0"/>
          <w:sz w:val="24"/>
        </w:rPr>
        <w:t xml:space="preserve">, </w:t>
      </w:r>
      <w:r w:rsidRPr="0055275A">
        <w:rPr>
          <w:rFonts w:ascii="宋体" w:hAnsi="宋体" w:cs="宋体" w:hint="eastAsia"/>
          <w:kern w:val="0"/>
          <w:sz w:val="24"/>
        </w:rPr>
        <w:t>从总体上来看</w:t>
      </w:r>
      <w:r w:rsidRPr="0055275A">
        <w:rPr>
          <w:rFonts w:eastAsia="AdobeSongStd-Light"/>
          <w:kern w:val="0"/>
          <w:sz w:val="24"/>
        </w:rPr>
        <w:t xml:space="preserve">, </w:t>
      </w:r>
      <w:r w:rsidRPr="0055275A">
        <w:rPr>
          <w:rFonts w:ascii="宋体" w:hAnsi="宋体" w:cs="宋体" w:hint="eastAsia"/>
          <w:kern w:val="0"/>
          <w:sz w:val="24"/>
        </w:rPr>
        <w:t>黄酒还是有相当的潜力和发展前景</w:t>
      </w:r>
      <w:r w:rsidRPr="0055275A">
        <w:rPr>
          <w:rFonts w:eastAsia="AdobeSongStd-Light"/>
          <w:kern w:val="0"/>
          <w:sz w:val="24"/>
        </w:rPr>
        <w:t xml:space="preserve">, </w:t>
      </w:r>
      <w:r w:rsidRPr="0055275A">
        <w:rPr>
          <w:rFonts w:ascii="宋体" w:hAnsi="宋体" w:cs="宋体" w:hint="eastAsia"/>
          <w:kern w:val="0"/>
          <w:sz w:val="24"/>
        </w:rPr>
        <w:t>其优势如下</w:t>
      </w:r>
      <w:r w:rsidRPr="0055275A">
        <w:rPr>
          <w:rFonts w:eastAsia="AdobeSongStd-Light"/>
          <w:kern w:val="0"/>
          <w:sz w:val="24"/>
        </w:rPr>
        <w:t>:</w:t>
      </w:r>
    </w:p>
    <w:p w:rsidR="00B0186E" w:rsidRPr="0055275A" w:rsidRDefault="00B0186E" w:rsidP="00B0186E">
      <w:pPr>
        <w:autoSpaceDE w:val="0"/>
        <w:autoSpaceDN w:val="0"/>
        <w:adjustRightInd w:val="0"/>
        <w:ind w:firstLineChars="200" w:firstLine="480"/>
        <w:jc w:val="left"/>
        <w:rPr>
          <w:rFonts w:ascii="AdobeSongStd-Light" w:eastAsia="AdobeSongStd-Light" w:cs="AdobeSongStd-Light"/>
          <w:kern w:val="0"/>
          <w:sz w:val="24"/>
        </w:rPr>
      </w:pPr>
      <w:r w:rsidRPr="0055275A">
        <w:rPr>
          <w:rFonts w:ascii="宋体" w:hAnsi="宋体" w:cs="宋体" w:hint="eastAsia"/>
          <w:kern w:val="0"/>
          <w:sz w:val="24"/>
        </w:rPr>
        <w:t>黄酒酒精度低一般为</w:t>
      </w:r>
      <w:r w:rsidRPr="0055275A">
        <w:rPr>
          <w:rFonts w:eastAsia="AdobeSongStd-Light"/>
          <w:kern w:val="0"/>
          <w:sz w:val="24"/>
        </w:rPr>
        <w:t>13 %</w:t>
      </w:r>
      <w:r w:rsidRPr="0055275A">
        <w:rPr>
          <w:rFonts w:ascii="宋体" w:hAnsi="宋体" w:cs="宋体" w:hint="eastAsia"/>
          <w:kern w:val="0"/>
          <w:sz w:val="24"/>
        </w:rPr>
        <w:t>～</w:t>
      </w:r>
      <w:r w:rsidRPr="0055275A">
        <w:rPr>
          <w:rFonts w:eastAsia="AdobeSongStd-Light"/>
          <w:kern w:val="0"/>
          <w:sz w:val="24"/>
        </w:rPr>
        <w:t>17 %</w:t>
      </w:r>
      <w:r w:rsidRPr="0055275A">
        <w:rPr>
          <w:rFonts w:ascii="宋体" w:hAnsi="宋体" w:cs="宋体" w:hint="eastAsia"/>
          <w:kern w:val="0"/>
          <w:sz w:val="24"/>
        </w:rPr>
        <w:t>之间</w:t>
      </w:r>
      <w:r w:rsidRPr="0055275A">
        <w:rPr>
          <w:rFonts w:eastAsia="AdobeSongStd-Light"/>
          <w:kern w:val="0"/>
          <w:sz w:val="24"/>
        </w:rPr>
        <w:t xml:space="preserve">, </w:t>
      </w:r>
      <w:r w:rsidRPr="0055275A">
        <w:rPr>
          <w:rFonts w:ascii="宋体" w:hAnsi="宋体" w:cs="宋体" w:hint="eastAsia"/>
          <w:kern w:val="0"/>
          <w:sz w:val="24"/>
        </w:rPr>
        <w:t>酒性温和</w:t>
      </w:r>
      <w:r w:rsidRPr="0055275A">
        <w:rPr>
          <w:rFonts w:eastAsia="AdobeSongStd-Light"/>
          <w:kern w:val="0"/>
          <w:sz w:val="24"/>
        </w:rPr>
        <w:t xml:space="preserve">, </w:t>
      </w:r>
      <w:r w:rsidRPr="0055275A">
        <w:rPr>
          <w:rFonts w:ascii="宋体" w:hAnsi="宋体" w:cs="宋体" w:hint="eastAsia"/>
          <w:kern w:val="0"/>
          <w:sz w:val="24"/>
        </w:rPr>
        <w:t>剌激少</w:t>
      </w:r>
      <w:r w:rsidRPr="0055275A">
        <w:rPr>
          <w:rFonts w:eastAsia="AdobeSongStd-Light"/>
          <w:kern w:val="0"/>
          <w:sz w:val="24"/>
        </w:rPr>
        <w:t xml:space="preserve">, </w:t>
      </w:r>
      <w:r w:rsidRPr="0055275A">
        <w:rPr>
          <w:rFonts w:ascii="宋体" w:hAnsi="宋体" w:cs="宋体" w:hint="eastAsia"/>
          <w:kern w:val="0"/>
          <w:sz w:val="24"/>
        </w:rPr>
        <w:t>男女老少皆宜。同时黄酒是经粮食酿造的原汁酒</w:t>
      </w:r>
      <w:r w:rsidRPr="0055275A">
        <w:rPr>
          <w:rFonts w:eastAsia="AdobeSongStd-Light"/>
          <w:kern w:val="0"/>
          <w:sz w:val="24"/>
        </w:rPr>
        <w:t xml:space="preserve">, </w:t>
      </w:r>
      <w:r w:rsidRPr="0055275A">
        <w:rPr>
          <w:rFonts w:ascii="宋体" w:hAnsi="宋体" w:cs="宋体" w:hint="eastAsia"/>
          <w:kern w:val="0"/>
          <w:sz w:val="24"/>
        </w:rPr>
        <w:t>酒中含有</w:t>
      </w:r>
      <w:r w:rsidRPr="0055275A">
        <w:rPr>
          <w:rFonts w:eastAsia="AdobeSongStd-Light"/>
          <w:kern w:val="0"/>
          <w:sz w:val="24"/>
        </w:rPr>
        <w:t xml:space="preserve">18 </w:t>
      </w:r>
      <w:r w:rsidRPr="0055275A">
        <w:rPr>
          <w:rFonts w:ascii="宋体" w:hAnsi="宋体" w:cs="宋体" w:hint="eastAsia"/>
          <w:kern w:val="0"/>
          <w:sz w:val="24"/>
        </w:rPr>
        <w:t>种氨基酸</w:t>
      </w:r>
      <w:r w:rsidRPr="0055275A">
        <w:rPr>
          <w:rFonts w:eastAsia="AdobeSongStd-Light"/>
          <w:kern w:val="0"/>
          <w:sz w:val="24"/>
        </w:rPr>
        <w:t xml:space="preserve">, </w:t>
      </w:r>
      <w:r w:rsidRPr="0055275A">
        <w:rPr>
          <w:rFonts w:ascii="宋体" w:hAnsi="宋体" w:cs="宋体" w:hint="eastAsia"/>
          <w:kern w:val="0"/>
          <w:sz w:val="24"/>
        </w:rPr>
        <w:t>其中人体必需的而又不能自身合成的</w:t>
      </w:r>
      <w:r w:rsidRPr="0055275A">
        <w:rPr>
          <w:rFonts w:eastAsia="AdobeSongStd-Light"/>
          <w:kern w:val="0"/>
          <w:sz w:val="24"/>
        </w:rPr>
        <w:t xml:space="preserve">8 </w:t>
      </w:r>
      <w:r w:rsidRPr="0055275A">
        <w:rPr>
          <w:rFonts w:ascii="宋体" w:hAnsi="宋体" w:cs="宋体" w:hint="eastAsia"/>
          <w:kern w:val="0"/>
          <w:sz w:val="24"/>
        </w:rPr>
        <w:t>种氨基酸含量最全。黄酒的发</w:t>
      </w:r>
    </w:p>
    <w:p w:rsidR="00B0186E" w:rsidRPr="0055275A" w:rsidRDefault="00B0186E" w:rsidP="00B0186E">
      <w:pPr>
        <w:autoSpaceDE w:val="0"/>
        <w:autoSpaceDN w:val="0"/>
        <w:adjustRightInd w:val="0"/>
        <w:jc w:val="left"/>
        <w:rPr>
          <w:rFonts w:ascii="AdobeSongStd-Light" w:eastAsia="AdobeSongStd-Light" w:cs="AdobeSongStd-Light"/>
          <w:kern w:val="0"/>
          <w:sz w:val="24"/>
        </w:rPr>
      </w:pPr>
      <w:r w:rsidRPr="0055275A">
        <w:rPr>
          <w:rFonts w:ascii="宋体" w:hAnsi="宋体" w:cs="宋体" w:hint="eastAsia"/>
          <w:kern w:val="0"/>
          <w:sz w:val="24"/>
        </w:rPr>
        <w:t>热量高</w:t>
      </w:r>
      <w:r w:rsidRPr="0055275A">
        <w:rPr>
          <w:rFonts w:eastAsia="AdobeSongStd-Light"/>
          <w:kern w:val="0"/>
          <w:sz w:val="24"/>
        </w:rPr>
        <w:t xml:space="preserve">, </w:t>
      </w:r>
      <w:r w:rsidRPr="0055275A">
        <w:rPr>
          <w:rFonts w:ascii="宋体" w:hAnsi="宋体" w:cs="宋体" w:hint="eastAsia"/>
          <w:kern w:val="0"/>
          <w:sz w:val="24"/>
        </w:rPr>
        <w:t>营养成分多为糖</w:t>
      </w:r>
      <w:r w:rsidRPr="0055275A">
        <w:rPr>
          <w:rFonts w:eastAsia="AdobeSongStd-Light"/>
          <w:kern w:val="0"/>
          <w:sz w:val="24"/>
        </w:rPr>
        <w:t xml:space="preserve">, </w:t>
      </w:r>
      <w:r w:rsidRPr="0055275A">
        <w:rPr>
          <w:rFonts w:ascii="宋体" w:hAnsi="宋体" w:cs="宋体" w:hint="eastAsia"/>
          <w:kern w:val="0"/>
          <w:sz w:val="24"/>
        </w:rPr>
        <w:t>肽、氨基酸等低分子浸出物极易被人体消化吸收</w:t>
      </w:r>
      <w:r w:rsidRPr="0055275A">
        <w:rPr>
          <w:rFonts w:eastAsia="AdobeSongStd-Light"/>
          <w:kern w:val="0"/>
          <w:sz w:val="24"/>
        </w:rPr>
        <w:t xml:space="preserve">, </w:t>
      </w:r>
      <w:r w:rsidRPr="0055275A">
        <w:rPr>
          <w:rFonts w:ascii="宋体" w:hAnsi="宋体" w:cs="宋体" w:hint="eastAsia"/>
          <w:kern w:val="0"/>
          <w:sz w:val="24"/>
        </w:rPr>
        <w:t>是一种很好的营养食品。黄酒中维生素含量也相当丰富、含有维生素</w:t>
      </w:r>
      <w:r w:rsidRPr="0055275A">
        <w:rPr>
          <w:rFonts w:eastAsia="AdobeSongStd-Light"/>
          <w:kern w:val="0"/>
          <w:sz w:val="24"/>
        </w:rPr>
        <w:t>C</w:t>
      </w:r>
      <w:r w:rsidRPr="0055275A">
        <w:rPr>
          <w:rFonts w:ascii="宋体" w:hAnsi="宋体" w:cs="宋体" w:hint="eastAsia"/>
          <w:kern w:val="0"/>
          <w:sz w:val="24"/>
        </w:rPr>
        <w:t>、</w:t>
      </w:r>
      <w:r w:rsidRPr="0055275A">
        <w:rPr>
          <w:rFonts w:eastAsia="AdobeSongStd-Light"/>
          <w:kern w:val="0"/>
          <w:sz w:val="24"/>
        </w:rPr>
        <w:t xml:space="preserve">B2 </w:t>
      </w:r>
      <w:r w:rsidRPr="0055275A">
        <w:rPr>
          <w:rFonts w:ascii="宋体" w:hAnsi="宋体" w:cs="宋体" w:hint="eastAsia"/>
          <w:kern w:val="0"/>
          <w:sz w:val="24"/>
        </w:rPr>
        <w:t>、</w:t>
      </w:r>
      <w:r w:rsidRPr="0055275A">
        <w:rPr>
          <w:rFonts w:eastAsia="AdobeSongStd-Light"/>
          <w:kern w:val="0"/>
          <w:sz w:val="24"/>
        </w:rPr>
        <w:t>A</w:t>
      </w:r>
      <w:r w:rsidRPr="0055275A">
        <w:rPr>
          <w:rFonts w:ascii="宋体" w:hAnsi="宋体" w:cs="宋体" w:hint="eastAsia"/>
          <w:kern w:val="0"/>
          <w:sz w:val="24"/>
        </w:rPr>
        <w:t>、</w:t>
      </w:r>
      <w:r w:rsidRPr="0055275A">
        <w:rPr>
          <w:rFonts w:eastAsia="AdobeSongStd-Light"/>
          <w:kern w:val="0"/>
          <w:sz w:val="24"/>
        </w:rPr>
        <w:t>D</w:t>
      </w:r>
      <w:r w:rsidRPr="0055275A">
        <w:rPr>
          <w:rFonts w:ascii="宋体" w:hAnsi="宋体" w:cs="宋体" w:hint="eastAsia"/>
          <w:kern w:val="0"/>
          <w:sz w:val="24"/>
        </w:rPr>
        <w:t>、</w:t>
      </w:r>
      <w:r w:rsidRPr="0055275A">
        <w:rPr>
          <w:rFonts w:eastAsia="AdobeSongStd-Light"/>
          <w:kern w:val="0"/>
          <w:sz w:val="24"/>
        </w:rPr>
        <w:t>E</w:t>
      </w:r>
      <w:r w:rsidRPr="0055275A">
        <w:rPr>
          <w:rFonts w:ascii="宋体" w:hAnsi="宋体" w:cs="宋体" w:hint="eastAsia"/>
          <w:kern w:val="0"/>
          <w:sz w:val="24"/>
        </w:rPr>
        <w:t>、、</w:t>
      </w:r>
      <w:r w:rsidRPr="0055275A">
        <w:rPr>
          <w:rFonts w:eastAsia="AdobeSongStd-Light"/>
          <w:kern w:val="0"/>
          <w:sz w:val="24"/>
        </w:rPr>
        <w:t>K</w:t>
      </w:r>
      <w:r w:rsidRPr="0055275A">
        <w:rPr>
          <w:rFonts w:ascii="宋体" w:hAnsi="宋体" w:cs="宋体" w:hint="eastAsia"/>
          <w:kern w:val="0"/>
          <w:sz w:val="24"/>
        </w:rPr>
        <w:t>等</w:t>
      </w:r>
      <w:r w:rsidRPr="0055275A">
        <w:rPr>
          <w:rFonts w:eastAsia="AdobeSongStd-Light"/>
          <w:kern w:val="0"/>
          <w:sz w:val="24"/>
        </w:rPr>
        <w:t xml:space="preserve">, </w:t>
      </w:r>
      <w:r w:rsidRPr="0055275A">
        <w:rPr>
          <w:rFonts w:ascii="宋体" w:hAnsi="宋体" w:cs="宋体" w:hint="eastAsia"/>
          <w:kern w:val="0"/>
          <w:sz w:val="24"/>
        </w:rPr>
        <w:t>同时黄酒中微量元素也很多</w:t>
      </w:r>
      <w:r w:rsidRPr="0055275A">
        <w:rPr>
          <w:rFonts w:eastAsia="AdobeSongStd-Light"/>
          <w:kern w:val="0"/>
          <w:sz w:val="24"/>
        </w:rPr>
        <w:t xml:space="preserve">, </w:t>
      </w:r>
      <w:r w:rsidRPr="0055275A">
        <w:rPr>
          <w:rFonts w:ascii="宋体" w:hAnsi="宋体" w:cs="宋体" w:hint="eastAsia"/>
          <w:kern w:val="0"/>
          <w:sz w:val="24"/>
        </w:rPr>
        <w:t>可测出的有</w:t>
      </w:r>
      <w:r w:rsidRPr="0055275A">
        <w:rPr>
          <w:rFonts w:eastAsia="AdobeSongStd-Light"/>
          <w:kern w:val="0"/>
          <w:sz w:val="24"/>
        </w:rPr>
        <w:t xml:space="preserve">18 </w:t>
      </w:r>
      <w:r w:rsidRPr="0055275A">
        <w:rPr>
          <w:rFonts w:ascii="宋体" w:hAnsi="宋体" w:cs="宋体" w:hint="eastAsia"/>
          <w:kern w:val="0"/>
          <w:sz w:val="24"/>
        </w:rPr>
        <w:t>种以上</w:t>
      </w:r>
      <w:r w:rsidRPr="0055275A">
        <w:rPr>
          <w:rFonts w:eastAsia="AdobeSongStd-Light"/>
          <w:kern w:val="0"/>
          <w:sz w:val="24"/>
        </w:rPr>
        <w:t xml:space="preserve">, </w:t>
      </w:r>
      <w:r w:rsidRPr="0055275A">
        <w:rPr>
          <w:rFonts w:ascii="宋体" w:hAnsi="宋体" w:cs="宋体" w:hint="eastAsia"/>
          <w:kern w:val="0"/>
          <w:sz w:val="24"/>
        </w:rPr>
        <w:t>因此从营养、保健、文明饮酒的观念看黄酒的发展是符合这一要求的。符合节约用粮精神</w:t>
      </w:r>
      <w:r w:rsidRPr="0055275A">
        <w:rPr>
          <w:rFonts w:eastAsia="AdobeSongStd-Light"/>
          <w:kern w:val="0"/>
          <w:sz w:val="24"/>
        </w:rPr>
        <w:t xml:space="preserve">, </w:t>
      </w:r>
      <w:r w:rsidRPr="0055275A">
        <w:rPr>
          <w:rFonts w:ascii="宋体" w:hAnsi="宋体" w:cs="宋体" w:hint="eastAsia"/>
          <w:kern w:val="0"/>
          <w:sz w:val="24"/>
        </w:rPr>
        <w:t>黄酒用粮比较少</w:t>
      </w:r>
      <w:r w:rsidRPr="0055275A">
        <w:rPr>
          <w:rFonts w:eastAsia="AdobeSongStd-Light"/>
          <w:kern w:val="0"/>
          <w:sz w:val="24"/>
        </w:rPr>
        <w:t xml:space="preserve">, </w:t>
      </w:r>
      <w:r w:rsidRPr="0055275A">
        <w:rPr>
          <w:rFonts w:ascii="宋体" w:hAnsi="宋体" w:cs="宋体" w:hint="eastAsia"/>
          <w:kern w:val="0"/>
          <w:sz w:val="24"/>
        </w:rPr>
        <w:t>出品率</w:t>
      </w:r>
    </w:p>
    <w:p w:rsidR="00B0186E" w:rsidRPr="0055275A" w:rsidRDefault="00B0186E" w:rsidP="00B0186E">
      <w:pPr>
        <w:autoSpaceDE w:val="0"/>
        <w:autoSpaceDN w:val="0"/>
        <w:adjustRightInd w:val="0"/>
        <w:jc w:val="left"/>
        <w:rPr>
          <w:rFonts w:ascii="AdobeSongStd-Light" w:eastAsia="AdobeSongStd-Light" w:cs="AdobeSongStd-Light"/>
          <w:kern w:val="0"/>
          <w:sz w:val="24"/>
        </w:rPr>
      </w:pPr>
      <w:r w:rsidRPr="0055275A">
        <w:rPr>
          <w:rFonts w:ascii="宋体" w:hAnsi="宋体" w:cs="宋体" w:hint="eastAsia"/>
          <w:kern w:val="0"/>
          <w:sz w:val="24"/>
        </w:rPr>
        <w:t>高</w:t>
      </w:r>
      <w:r w:rsidRPr="0055275A">
        <w:rPr>
          <w:rFonts w:eastAsia="AdobeSongStd-Light"/>
          <w:kern w:val="0"/>
          <w:sz w:val="24"/>
        </w:rPr>
        <w:t xml:space="preserve">, 1 </w:t>
      </w:r>
      <w:r w:rsidRPr="0055275A">
        <w:rPr>
          <w:rFonts w:ascii="宋体" w:hAnsi="宋体" w:cs="宋体" w:hint="eastAsia"/>
          <w:kern w:val="0"/>
          <w:sz w:val="24"/>
        </w:rPr>
        <w:t>吨粮食可制成麦曲干型黄酒</w:t>
      </w:r>
      <w:r w:rsidRPr="0055275A">
        <w:rPr>
          <w:rFonts w:eastAsia="AdobeSongStd-Light"/>
          <w:kern w:val="0"/>
          <w:sz w:val="24"/>
        </w:rPr>
        <w:t>2</w:t>
      </w:r>
      <w:r w:rsidRPr="0055275A">
        <w:rPr>
          <w:rFonts w:ascii="cajcd-fntaa" w:eastAsia="AdobeSongStd-Light" w:hAnsi="cajcd-fntaa" w:cs="cajcd-fntaa"/>
          <w:kern w:val="0"/>
          <w:sz w:val="24"/>
        </w:rPr>
        <w:t>1</w:t>
      </w:r>
      <w:r w:rsidRPr="0055275A">
        <w:rPr>
          <w:rFonts w:eastAsia="AdobeSongStd-Light"/>
          <w:kern w:val="0"/>
          <w:sz w:val="24"/>
        </w:rPr>
        <w:t xml:space="preserve">9 </w:t>
      </w:r>
      <w:r w:rsidRPr="0055275A">
        <w:rPr>
          <w:rFonts w:ascii="宋体" w:hAnsi="宋体" w:cs="宋体" w:hint="eastAsia"/>
          <w:kern w:val="0"/>
          <w:sz w:val="24"/>
        </w:rPr>
        <w:t>吨</w:t>
      </w:r>
      <w:r w:rsidRPr="0055275A">
        <w:rPr>
          <w:rFonts w:eastAsia="AdobeSongStd-Light"/>
          <w:kern w:val="0"/>
          <w:sz w:val="24"/>
        </w:rPr>
        <w:t>(</w:t>
      </w:r>
      <w:r w:rsidRPr="0055275A">
        <w:rPr>
          <w:rFonts w:ascii="宋体" w:hAnsi="宋体" w:cs="宋体" w:hint="eastAsia"/>
          <w:kern w:val="0"/>
          <w:sz w:val="24"/>
        </w:rPr>
        <w:t>酒精度在</w:t>
      </w:r>
      <w:r w:rsidRPr="0055275A">
        <w:rPr>
          <w:rFonts w:eastAsia="AdobeSongStd-Light"/>
          <w:kern w:val="0"/>
          <w:sz w:val="24"/>
        </w:rPr>
        <w:t>14</w:t>
      </w:r>
      <w:r w:rsidRPr="0055275A">
        <w:rPr>
          <w:rFonts w:ascii="cajcd-fntaa" w:eastAsia="AdobeSongStd-Light" w:hAnsi="cajcd-fntaa" w:cs="cajcd-fntaa"/>
          <w:kern w:val="0"/>
          <w:sz w:val="24"/>
        </w:rPr>
        <w:t>1</w:t>
      </w:r>
      <w:r w:rsidRPr="0055275A">
        <w:rPr>
          <w:rFonts w:eastAsia="AdobeSongStd-Light"/>
          <w:kern w:val="0"/>
          <w:sz w:val="24"/>
        </w:rPr>
        <w:t>5</w:t>
      </w:r>
      <w:r w:rsidRPr="0055275A">
        <w:rPr>
          <w:rFonts w:ascii="宋体" w:hAnsi="宋体" w:cs="宋体" w:hint="eastAsia"/>
          <w:kern w:val="0"/>
          <w:sz w:val="24"/>
        </w:rPr>
        <w:t>～</w:t>
      </w:r>
      <w:r w:rsidRPr="0055275A">
        <w:rPr>
          <w:rFonts w:eastAsia="AdobeSongStd-Light"/>
          <w:kern w:val="0"/>
          <w:sz w:val="24"/>
        </w:rPr>
        <w:t xml:space="preserve">15) </w:t>
      </w:r>
      <w:r w:rsidRPr="0055275A">
        <w:rPr>
          <w:rFonts w:ascii="宋体" w:hAnsi="宋体" w:cs="宋体" w:hint="eastAsia"/>
          <w:kern w:val="0"/>
          <w:sz w:val="24"/>
        </w:rPr>
        <w:t>而生产</w:t>
      </w:r>
      <w:r w:rsidRPr="0055275A">
        <w:rPr>
          <w:rFonts w:eastAsia="AdobeSongStd-Light"/>
          <w:kern w:val="0"/>
          <w:sz w:val="24"/>
        </w:rPr>
        <w:t>0</w:t>
      </w:r>
      <w:r w:rsidRPr="0055275A">
        <w:rPr>
          <w:rFonts w:ascii="cajcd-fntaa" w:eastAsia="AdobeSongStd-Light" w:hAnsi="cajcd-fntaa" w:cs="cajcd-fntaa"/>
          <w:kern w:val="0"/>
          <w:sz w:val="24"/>
        </w:rPr>
        <w:t>1</w:t>
      </w:r>
      <w:r w:rsidRPr="0055275A">
        <w:rPr>
          <w:rFonts w:eastAsia="AdobeSongStd-Light"/>
          <w:kern w:val="0"/>
          <w:sz w:val="24"/>
        </w:rPr>
        <w:t xml:space="preserve">6 </w:t>
      </w:r>
      <w:r w:rsidRPr="0055275A">
        <w:rPr>
          <w:rFonts w:ascii="宋体" w:hAnsi="宋体" w:cs="宋体" w:hint="eastAsia"/>
          <w:kern w:val="0"/>
          <w:sz w:val="24"/>
        </w:rPr>
        <w:t>吨普遍的白酒</w:t>
      </w:r>
      <w:r w:rsidRPr="0055275A">
        <w:rPr>
          <w:rFonts w:eastAsia="AdobeSongStd-Light"/>
          <w:kern w:val="0"/>
          <w:sz w:val="24"/>
        </w:rPr>
        <w:t>(</w:t>
      </w:r>
      <w:r w:rsidRPr="0055275A">
        <w:rPr>
          <w:rFonts w:ascii="宋体" w:hAnsi="宋体" w:cs="宋体" w:hint="eastAsia"/>
          <w:kern w:val="0"/>
          <w:sz w:val="24"/>
        </w:rPr>
        <w:t>酒精度</w:t>
      </w:r>
      <w:r w:rsidRPr="0055275A">
        <w:rPr>
          <w:rFonts w:eastAsia="AdobeSongStd-Light"/>
          <w:kern w:val="0"/>
          <w:sz w:val="24"/>
        </w:rPr>
        <w:t xml:space="preserve">50 </w:t>
      </w:r>
      <w:r w:rsidRPr="0055275A">
        <w:rPr>
          <w:rFonts w:ascii="宋体" w:hAnsi="宋体" w:cs="宋体" w:hint="eastAsia"/>
          <w:kern w:val="0"/>
          <w:sz w:val="24"/>
        </w:rPr>
        <w:t>计</w:t>
      </w:r>
      <w:r w:rsidRPr="0055275A">
        <w:rPr>
          <w:rFonts w:eastAsia="AdobeSongStd-Light"/>
          <w:kern w:val="0"/>
          <w:sz w:val="24"/>
        </w:rPr>
        <w:t>)</w:t>
      </w:r>
      <w:r w:rsidRPr="0055275A">
        <w:rPr>
          <w:rFonts w:ascii="宋体" w:hAnsi="宋体" w:cs="宋体" w:hint="eastAsia"/>
          <w:kern w:val="0"/>
          <w:sz w:val="24"/>
        </w:rPr>
        <w:t>也要耗粮</w:t>
      </w:r>
      <w:r w:rsidRPr="0055275A">
        <w:rPr>
          <w:rFonts w:eastAsia="AdobeSongStd-Light"/>
          <w:kern w:val="0"/>
          <w:sz w:val="24"/>
        </w:rPr>
        <w:t xml:space="preserve">1 </w:t>
      </w:r>
      <w:r w:rsidRPr="0055275A">
        <w:rPr>
          <w:rFonts w:ascii="宋体" w:hAnsi="宋体" w:cs="宋体" w:hint="eastAsia"/>
          <w:kern w:val="0"/>
          <w:sz w:val="24"/>
        </w:rPr>
        <w:t>吨以上</w:t>
      </w:r>
      <w:r w:rsidRPr="0055275A">
        <w:rPr>
          <w:rFonts w:eastAsia="AdobeSongStd-Light"/>
          <w:kern w:val="0"/>
          <w:sz w:val="24"/>
        </w:rPr>
        <w:t xml:space="preserve">, </w:t>
      </w:r>
      <w:r w:rsidRPr="0055275A">
        <w:rPr>
          <w:rFonts w:ascii="宋体" w:hAnsi="宋体" w:cs="宋体" w:hint="eastAsia"/>
          <w:kern w:val="0"/>
          <w:sz w:val="24"/>
        </w:rPr>
        <w:t>相差</w:t>
      </w:r>
      <w:r w:rsidRPr="0055275A">
        <w:rPr>
          <w:rFonts w:eastAsia="AdobeSongStd-Light"/>
          <w:kern w:val="0"/>
          <w:sz w:val="24"/>
        </w:rPr>
        <w:t>4</w:t>
      </w:r>
      <w:r w:rsidRPr="0055275A">
        <w:rPr>
          <w:rFonts w:ascii="cajcd-fntaa" w:eastAsia="AdobeSongStd-Light" w:hAnsi="cajcd-fntaa" w:cs="cajcd-fntaa"/>
          <w:kern w:val="0"/>
          <w:sz w:val="24"/>
        </w:rPr>
        <w:t>1</w:t>
      </w:r>
      <w:r w:rsidRPr="0055275A">
        <w:rPr>
          <w:rFonts w:eastAsia="AdobeSongStd-Light"/>
          <w:kern w:val="0"/>
          <w:sz w:val="24"/>
        </w:rPr>
        <w:t xml:space="preserve">8 </w:t>
      </w:r>
      <w:r w:rsidRPr="0055275A">
        <w:rPr>
          <w:rFonts w:ascii="宋体" w:hAnsi="宋体" w:cs="宋体" w:hint="eastAsia"/>
          <w:kern w:val="0"/>
          <w:sz w:val="24"/>
        </w:rPr>
        <w:t>倍</w:t>
      </w:r>
      <w:r w:rsidRPr="0055275A">
        <w:rPr>
          <w:rFonts w:eastAsia="AdobeSongStd-Light"/>
          <w:kern w:val="0"/>
          <w:sz w:val="24"/>
        </w:rPr>
        <w:t xml:space="preserve">, </w:t>
      </w:r>
      <w:r w:rsidRPr="0055275A">
        <w:rPr>
          <w:rFonts w:ascii="宋体" w:hAnsi="宋体" w:cs="宋体" w:hint="eastAsia"/>
          <w:kern w:val="0"/>
          <w:sz w:val="24"/>
        </w:rPr>
        <w:t>这对于我们这样一个粮食资源不是十分富裕的国家来说无疑具有十分重</w:t>
      </w:r>
    </w:p>
    <w:p w:rsidR="00B0186E" w:rsidRPr="0055275A" w:rsidRDefault="00B0186E" w:rsidP="00B0186E">
      <w:pPr>
        <w:autoSpaceDE w:val="0"/>
        <w:autoSpaceDN w:val="0"/>
        <w:adjustRightInd w:val="0"/>
        <w:jc w:val="left"/>
        <w:rPr>
          <w:rFonts w:ascii="AdobeSongStd-Light" w:eastAsia="AdobeSongStd-Light" w:cs="AdobeSongStd-Light"/>
          <w:kern w:val="0"/>
          <w:sz w:val="24"/>
        </w:rPr>
      </w:pPr>
      <w:r w:rsidRPr="0055275A">
        <w:rPr>
          <w:rFonts w:ascii="宋体" w:hAnsi="宋体" w:cs="宋体" w:hint="eastAsia"/>
          <w:kern w:val="0"/>
          <w:sz w:val="24"/>
        </w:rPr>
        <w:t>要的战略意义和现实意义。此外黄酒历来被业内人士称为</w:t>
      </w:r>
      <w:r w:rsidRPr="0055275A">
        <w:rPr>
          <w:rFonts w:ascii="AdobeSongStd-Light" w:eastAsia="AdobeSongStd-Light" w:cs="AdobeSongStd-Light" w:hint="eastAsia"/>
          <w:kern w:val="0"/>
          <w:sz w:val="24"/>
        </w:rPr>
        <w:t>“</w:t>
      </w:r>
      <w:r w:rsidRPr="0055275A">
        <w:rPr>
          <w:rFonts w:ascii="宋体" w:hAnsi="宋体" w:cs="宋体" w:hint="eastAsia"/>
          <w:kern w:val="0"/>
          <w:sz w:val="24"/>
        </w:rPr>
        <w:t>国酒</w:t>
      </w:r>
      <w:r w:rsidRPr="0055275A">
        <w:rPr>
          <w:rFonts w:ascii="AdobeSongStd-Light" w:eastAsia="AdobeSongStd-Light" w:cs="AdobeSongStd-Light" w:hint="eastAsia"/>
          <w:kern w:val="0"/>
          <w:sz w:val="24"/>
        </w:rPr>
        <w:t>”</w:t>
      </w:r>
      <w:r w:rsidRPr="0055275A">
        <w:rPr>
          <w:rFonts w:eastAsia="AdobeSongStd-Light"/>
          <w:kern w:val="0"/>
          <w:sz w:val="24"/>
        </w:rPr>
        <w:t xml:space="preserve">, </w:t>
      </w:r>
      <w:r w:rsidRPr="0055275A">
        <w:rPr>
          <w:rFonts w:ascii="宋体" w:hAnsi="宋体" w:cs="宋体" w:hint="eastAsia"/>
          <w:kern w:val="0"/>
          <w:sz w:val="24"/>
        </w:rPr>
        <w:t>黄酒作为我国最古老而独特的酒种且蕴涵着浓厚的中国传统酒文化</w:t>
      </w:r>
      <w:r w:rsidRPr="0055275A">
        <w:rPr>
          <w:rFonts w:eastAsia="AdobeSongStd-Light"/>
          <w:kern w:val="0"/>
          <w:sz w:val="24"/>
        </w:rPr>
        <w:t xml:space="preserve">, </w:t>
      </w:r>
      <w:r w:rsidRPr="0055275A">
        <w:rPr>
          <w:rFonts w:ascii="宋体" w:hAnsi="宋体" w:cs="宋体" w:hint="eastAsia"/>
          <w:kern w:val="0"/>
          <w:sz w:val="24"/>
        </w:rPr>
        <w:t>因此无论在意境上还是在韵致上或是风格上都给人以历史的纵深感</w:t>
      </w:r>
      <w:r w:rsidRPr="0055275A">
        <w:rPr>
          <w:rFonts w:eastAsia="AdobeSongStd-Light"/>
          <w:kern w:val="0"/>
          <w:sz w:val="24"/>
        </w:rPr>
        <w:t xml:space="preserve">, </w:t>
      </w:r>
      <w:r w:rsidRPr="0055275A">
        <w:rPr>
          <w:rFonts w:ascii="宋体" w:hAnsi="宋体" w:cs="宋体" w:hint="eastAsia"/>
          <w:kern w:val="0"/>
          <w:sz w:val="24"/>
        </w:rPr>
        <w:t>喝黄酒不仅是喝口味</w:t>
      </w:r>
      <w:r w:rsidRPr="0055275A">
        <w:rPr>
          <w:rFonts w:eastAsia="AdobeSongStd-Light"/>
          <w:kern w:val="0"/>
          <w:sz w:val="24"/>
        </w:rPr>
        <w:t xml:space="preserve">, </w:t>
      </w:r>
      <w:r w:rsidRPr="0055275A">
        <w:rPr>
          <w:rFonts w:ascii="宋体" w:hAnsi="宋体" w:cs="宋体" w:hint="eastAsia"/>
          <w:kern w:val="0"/>
          <w:sz w:val="24"/>
        </w:rPr>
        <w:t>也是喝历史</w:t>
      </w:r>
      <w:r w:rsidRPr="0055275A">
        <w:rPr>
          <w:rFonts w:eastAsia="AdobeSongStd-Light"/>
          <w:kern w:val="0"/>
          <w:sz w:val="24"/>
        </w:rPr>
        <w:t xml:space="preserve">, </w:t>
      </w:r>
      <w:r w:rsidRPr="0055275A">
        <w:rPr>
          <w:rFonts w:ascii="宋体" w:hAnsi="宋体" w:cs="宋体" w:hint="eastAsia"/>
          <w:kern w:val="0"/>
          <w:sz w:val="24"/>
        </w:rPr>
        <w:t>喝文化。</w:t>
      </w:r>
    </w:p>
    <w:p w:rsidR="00B0186E" w:rsidRPr="0055275A" w:rsidRDefault="00B0186E" w:rsidP="00B0186E">
      <w:pPr>
        <w:autoSpaceDE w:val="0"/>
        <w:autoSpaceDN w:val="0"/>
        <w:adjustRightInd w:val="0"/>
        <w:jc w:val="left"/>
        <w:rPr>
          <w:rFonts w:ascii="AdobeSongStd-Light" w:eastAsia="AdobeSongStd-Light" w:cs="AdobeSongStd-Light"/>
          <w:kern w:val="0"/>
          <w:sz w:val="24"/>
        </w:rPr>
      </w:pPr>
      <w:r w:rsidRPr="0055275A">
        <w:rPr>
          <w:rFonts w:ascii="宋体" w:hAnsi="宋体" w:cs="宋体" w:hint="eastAsia"/>
          <w:kern w:val="0"/>
          <w:sz w:val="24"/>
        </w:rPr>
        <w:t>·</w:t>
      </w:r>
      <w:r w:rsidRPr="0055275A">
        <w:rPr>
          <w:rFonts w:eastAsia="AdobeSongStd-Light"/>
          <w:kern w:val="0"/>
          <w:sz w:val="24"/>
        </w:rPr>
        <w:t>8</w:t>
      </w:r>
      <w:r w:rsidRPr="0055275A">
        <w:rPr>
          <w:rFonts w:ascii="宋体" w:hAnsi="宋体" w:cs="宋体" w:hint="eastAsia"/>
          <w:kern w:val="0"/>
          <w:sz w:val="24"/>
        </w:rPr>
        <w:t>对黄酒大型企业</w:t>
      </w:r>
      <w:r w:rsidRPr="0055275A">
        <w:rPr>
          <w:rFonts w:eastAsia="AdobeSongStd-Light"/>
          <w:kern w:val="0"/>
          <w:sz w:val="24"/>
        </w:rPr>
        <w:t xml:space="preserve">, </w:t>
      </w:r>
      <w:r w:rsidRPr="0055275A">
        <w:rPr>
          <w:rFonts w:ascii="宋体" w:hAnsi="宋体" w:cs="宋体" w:hint="eastAsia"/>
          <w:kern w:val="0"/>
          <w:sz w:val="24"/>
        </w:rPr>
        <w:t>名优企业来说</w:t>
      </w:r>
      <w:r w:rsidRPr="0055275A">
        <w:rPr>
          <w:rFonts w:eastAsia="AdobeSongStd-Light"/>
          <w:kern w:val="0"/>
          <w:sz w:val="24"/>
        </w:rPr>
        <w:t xml:space="preserve">, </w:t>
      </w:r>
      <w:r w:rsidRPr="0055275A">
        <w:rPr>
          <w:rFonts w:ascii="宋体" w:hAnsi="宋体" w:cs="宋体" w:hint="eastAsia"/>
          <w:kern w:val="0"/>
          <w:sz w:val="24"/>
        </w:rPr>
        <w:t>国家有关部门早有倾斜政策</w:t>
      </w:r>
      <w:r w:rsidRPr="0055275A">
        <w:rPr>
          <w:rFonts w:eastAsia="AdobeSongStd-Light"/>
          <w:kern w:val="0"/>
          <w:sz w:val="24"/>
        </w:rPr>
        <w:t xml:space="preserve">, </w:t>
      </w:r>
      <w:r w:rsidRPr="0055275A">
        <w:rPr>
          <w:rFonts w:ascii="宋体" w:hAnsi="宋体" w:cs="宋体" w:hint="eastAsia"/>
          <w:kern w:val="0"/>
          <w:sz w:val="24"/>
        </w:rPr>
        <w:t>如贷款发放</w:t>
      </w:r>
      <w:r w:rsidRPr="0055275A">
        <w:rPr>
          <w:rFonts w:eastAsia="AdobeSongStd-Light"/>
          <w:kern w:val="0"/>
          <w:sz w:val="24"/>
        </w:rPr>
        <w:t xml:space="preserve">, </w:t>
      </w:r>
      <w:r w:rsidRPr="0055275A">
        <w:rPr>
          <w:rFonts w:ascii="宋体" w:hAnsi="宋体" w:cs="宋体" w:hint="eastAsia"/>
          <w:kern w:val="0"/>
          <w:sz w:val="24"/>
        </w:rPr>
        <w:t>税收减免</w:t>
      </w:r>
      <w:r w:rsidRPr="0055275A">
        <w:rPr>
          <w:rFonts w:eastAsia="AdobeSongStd-Light"/>
          <w:kern w:val="0"/>
          <w:sz w:val="24"/>
        </w:rPr>
        <w:t xml:space="preserve">, </w:t>
      </w:r>
      <w:r w:rsidRPr="0055275A">
        <w:rPr>
          <w:rFonts w:ascii="宋体" w:hAnsi="宋体" w:cs="宋体" w:hint="eastAsia"/>
          <w:kern w:val="0"/>
          <w:sz w:val="24"/>
        </w:rPr>
        <w:t>税利还贷等以支持黄酒企业进行技术改造和科研开发。今年国家有部</w:t>
      </w:r>
      <w:r w:rsidRPr="0055275A">
        <w:rPr>
          <w:rFonts w:ascii="宋体" w:hAnsi="宋体" w:cs="宋体" w:hint="eastAsia"/>
          <w:kern w:val="0"/>
          <w:sz w:val="24"/>
        </w:rPr>
        <w:lastRenderedPageBreak/>
        <w:t>门也将黄酒列为重点扶持项目之一。从</w:t>
      </w:r>
      <w:r w:rsidRPr="0055275A">
        <w:rPr>
          <w:rFonts w:eastAsia="AdobeSongStd-Light"/>
          <w:kern w:val="0"/>
          <w:sz w:val="24"/>
        </w:rPr>
        <w:t xml:space="preserve">1998 </w:t>
      </w:r>
      <w:r w:rsidRPr="0055275A">
        <w:rPr>
          <w:rFonts w:ascii="宋体" w:hAnsi="宋体" w:cs="宋体" w:hint="eastAsia"/>
          <w:kern w:val="0"/>
          <w:sz w:val="24"/>
        </w:rPr>
        <w:t>年</w:t>
      </w:r>
    </w:p>
    <w:p w:rsidR="00B0186E" w:rsidRPr="0055275A" w:rsidRDefault="00B0186E" w:rsidP="00B0186E">
      <w:pPr>
        <w:autoSpaceDE w:val="0"/>
        <w:autoSpaceDN w:val="0"/>
        <w:adjustRightInd w:val="0"/>
        <w:jc w:val="left"/>
        <w:rPr>
          <w:rFonts w:ascii="AdobeSongStd-Light" w:eastAsia="AdobeSongStd-Light" w:cs="AdobeSongStd-Light"/>
          <w:kern w:val="0"/>
          <w:sz w:val="24"/>
        </w:rPr>
      </w:pPr>
      <w:r w:rsidRPr="0055275A">
        <w:rPr>
          <w:rFonts w:ascii="宋体" w:hAnsi="宋体" w:cs="宋体" w:hint="eastAsia"/>
          <w:kern w:val="0"/>
          <w:sz w:val="24"/>
        </w:rPr>
        <w:t>起我国国宴用酒就用绍兴加饭酒代替茅台等烈性白酒。</w:t>
      </w:r>
      <w:r w:rsidRPr="0055275A">
        <w:rPr>
          <w:rFonts w:eastAsia="AdobeSongStd-Light"/>
          <w:kern w:val="0"/>
          <w:sz w:val="24"/>
        </w:rPr>
        <w:t xml:space="preserve">2000 </w:t>
      </w:r>
      <w:r w:rsidRPr="0055275A">
        <w:rPr>
          <w:rFonts w:ascii="宋体" w:hAnsi="宋体" w:cs="宋体" w:hint="eastAsia"/>
          <w:kern w:val="0"/>
          <w:sz w:val="24"/>
        </w:rPr>
        <w:t>年</w:t>
      </w:r>
      <w:r w:rsidRPr="0055275A">
        <w:rPr>
          <w:rFonts w:eastAsia="AdobeSongStd-Light"/>
          <w:kern w:val="0"/>
          <w:sz w:val="24"/>
        </w:rPr>
        <w:t xml:space="preserve">1 </w:t>
      </w:r>
      <w:r w:rsidRPr="0055275A">
        <w:rPr>
          <w:rFonts w:ascii="宋体" w:hAnsi="宋体" w:cs="宋体" w:hint="eastAsia"/>
          <w:kern w:val="0"/>
          <w:sz w:val="24"/>
        </w:rPr>
        <w:t>月</w:t>
      </w:r>
      <w:r w:rsidRPr="0055275A">
        <w:rPr>
          <w:rFonts w:eastAsia="AdobeSongStd-Light"/>
          <w:kern w:val="0"/>
          <w:sz w:val="24"/>
        </w:rPr>
        <w:t xml:space="preserve">31 </w:t>
      </w:r>
      <w:r w:rsidRPr="0055275A">
        <w:rPr>
          <w:rFonts w:ascii="宋体" w:hAnsi="宋体" w:cs="宋体" w:hint="eastAsia"/>
          <w:kern w:val="0"/>
          <w:sz w:val="24"/>
        </w:rPr>
        <w:t>日国家质量技术监督局发布了绍兴酒的原产地域保护批准公告、以上事例不仅证明国家对绍兴酒实施原产地域产品保护制度</w:t>
      </w:r>
      <w:r w:rsidRPr="0055275A">
        <w:rPr>
          <w:rFonts w:eastAsia="AdobeSongStd-Light"/>
          <w:kern w:val="0"/>
          <w:sz w:val="24"/>
        </w:rPr>
        <w:t xml:space="preserve">, </w:t>
      </w:r>
      <w:r w:rsidRPr="0055275A">
        <w:rPr>
          <w:rFonts w:ascii="宋体" w:hAnsi="宋体" w:cs="宋体" w:hint="eastAsia"/>
          <w:kern w:val="0"/>
          <w:sz w:val="24"/>
        </w:rPr>
        <w:t>同时对于保</w:t>
      </w:r>
    </w:p>
    <w:p w:rsidR="00B0186E" w:rsidRPr="0055275A" w:rsidRDefault="00B0186E" w:rsidP="00B0186E">
      <w:pPr>
        <w:autoSpaceDE w:val="0"/>
        <w:autoSpaceDN w:val="0"/>
        <w:adjustRightInd w:val="0"/>
        <w:jc w:val="left"/>
        <w:rPr>
          <w:rFonts w:ascii="AdobeSongStd-Light" w:eastAsia="AdobeSongStd-Light" w:cs="AdobeSongStd-Light"/>
          <w:kern w:val="0"/>
          <w:sz w:val="24"/>
        </w:rPr>
      </w:pPr>
      <w:r w:rsidRPr="0055275A">
        <w:rPr>
          <w:rFonts w:ascii="宋体" w:hAnsi="宋体" w:cs="宋体" w:hint="eastAsia"/>
          <w:kern w:val="0"/>
          <w:sz w:val="24"/>
        </w:rPr>
        <w:t>护黄酒这一民族遗产打击假冒伪劣</w:t>
      </w:r>
      <w:r w:rsidRPr="0055275A">
        <w:rPr>
          <w:rFonts w:eastAsia="AdobeSongStd-Light"/>
          <w:kern w:val="0"/>
          <w:sz w:val="24"/>
        </w:rPr>
        <w:t xml:space="preserve">, </w:t>
      </w:r>
      <w:r w:rsidRPr="0055275A">
        <w:rPr>
          <w:rFonts w:ascii="宋体" w:hAnsi="宋体" w:cs="宋体" w:hint="eastAsia"/>
          <w:kern w:val="0"/>
          <w:sz w:val="24"/>
        </w:rPr>
        <w:t>禁止不正当竞争行为</w:t>
      </w:r>
      <w:r w:rsidRPr="0055275A">
        <w:rPr>
          <w:rFonts w:eastAsia="AdobeSongStd-Light"/>
          <w:kern w:val="0"/>
          <w:sz w:val="24"/>
        </w:rPr>
        <w:t xml:space="preserve">, </w:t>
      </w:r>
      <w:r w:rsidRPr="0055275A">
        <w:rPr>
          <w:rFonts w:ascii="宋体" w:hAnsi="宋体" w:cs="宋体" w:hint="eastAsia"/>
          <w:kern w:val="0"/>
          <w:sz w:val="24"/>
        </w:rPr>
        <w:t>发展经济开拓国际市场具有深远意义。从黄酒的性质看即是酿造酒又是低度酒</w:t>
      </w:r>
      <w:r w:rsidRPr="0055275A">
        <w:rPr>
          <w:rFonts w:eastAsia="AdobeSongStd-Light"/>
          <w:kern w:val="0"/>
          <w:sz w:val="24"/>
        </w:rPr>
        <w:t xml:space="preserve">, </w:t>
      </w:r>
      <w:r w:rsidRPr="0055275A">
        <w:rPr>
          <w:rFonts w:ascii="宋体" w:hAnsi="宋体" w:cs="宋体" w:hint="eastAsia"/>
          <w:kern w:val="0"/>
          <w:sz w:val="24"/>
        </w:rPr>
        <w:t>完全符合国家对酒类产业政策的四个转变要求</w:t>
      </w:r>
      <w:r w:rsidRPr="0055275A">
        <w:rPr>
          <w:rFonts w:eastAsia="AdobeSongStd-Light"/>
          <w:kern w:val="0"/>
          <w:sz w:val="24"/>
        </w:rPr>
        <w:t xml:space="preserve">: </w:t>
      </w:r>
      <w:r w:rsidRPr="0055275A">
        <w:rPr>
          <w:rFonts w:ascii="宋体" w:hAnsi="宋体" w:cs="宋体" w:hint="eastAsia"/>
          <w:kern w:val="0"/>
          <w:sz w:val="24"/>
        </w:rPr>
        <w:t>即高度酒向低度酒</w:t>
      </w:r>
      <w:r w:rsidRPr="0055275A">
        <w:rPr>
          <w:rFonts w:eastAsia="AdobeSongStd-Light"/>
          <w:kern w:val="0"/>
          <w:sz w:val="24"/>
        </w:rPr>
        <w:t xml:space="preserve">, </w:t>
      </w:r>
      <w:r w:rsidRPr="0055275A">
        <w:rPr>
          <w:rFonts w:ascii="宋体" w:hAnsi="宋体" w:cs="宋体" w:hint="eastAsia"/>
          <w:kern w:val="0"/>
          <w:sz w:val="24"/>
        </w:rPr>
        <w:t>蒸馏酒向酿造酒</w:t>
      </w:r>
      <w:r w:rsidRPr="0055275A">
        <w:rPr>
          <w:rFonts w:eastAsia="AdobeSongStd-Light"/>
          <w:kern w:val="0"/>
          <w:sz w:val="24"/>
        </w:rPr>
        <w:t xml:space="preserve">, </w:t>
      </w:r>
      <w:r w:rsidRPr="0055275A">
        <w:rPr>
          <w:rFonts w:ascii="宋体" w:hAnsi="宋体" w:cs="宋体" w:hint="eastAsia"/>
          <w:kern w:val="0"/>
          <w:sz w:val="24"/>
        </w:rPr>
        <w:t>粮食酒向果露酒转变和普通酒向高档酒转变。近期国家又出台了</w:t>
      </w:r>
      <w:r w:rsidRPr="0055275A">
        <w:rPr>
          <w:rFonts w:eastAsia="AdobeSongStd-Light"/>
          <w:kern w:val="0"/>
          <w:sz w:val="24"/>
        </w:rPr>
        <w:t>GB/ T13662</w:t>
      </w:r>
      <w:r w:rsidRPr="0055275A">
        <w:rPr>
          <w:rFonts w:ascii="宋体" w:hAnsi="宋体" w:cs="宋体" w:hint="eastAsia"/>
          <w:kern w:val="0"/>
          <w:sz w:val="24"/>
        </w:rPr>
        <w:t>黄酒新国标</w:t>
      </w:r>
      <w:r w:rsidRPr="0055275A">
        <w:rPr>
          <w:rFonts w:eastAsia="AdobeSongStd-Light"/>
          <w:kern w:val="0"/>
          <w:sz w:val="24"/>
        </w:rPr>
        <w:t xml:space="preserve">, </w:t>
      </w:r>
      <w:r w:rsidRPr="0055275A">
        <w:rPr>
          <w:rFonts w:ascii="宋体" w:hAnsi="宋体" w:cs="宋体" w:hint="eastAsia"/>
          <w:kern w:val="0"/>
          <w:sz w:val="24"/>
        </w:rPr>
        <w:t>并于</w:t>
      </w:r>
      <w:r w:rsidRPr="0055275A">
        <w:rPr>
          <w:rFonts w:eastAsia="AdobeSongStd-Light"/>
          <w:kern w:val="0"/>
          <w:sz w:val="24"/>
        </w:rPr>
        <w:t xml:space="preserve">2001 </w:t>
      </w:r>
      <w:r w:rsidRPr="0055275A">
        <w:rPr>
          <w:rFonts w:ascii="宋体" w:hAnsi="宋体" w:cs="宋体" w:hint="eastAsia"/>
          <w:kern w:val="0"/>
          <w:sz w:val="24"/>
        </w:rPr>
        <w:t>年</w:t>
      </w:r>
      <w:r w:rsidRPr="0055275A">
        <w:rPr>
          <w:rFonts w:eastAsia="AdobeSongStd-Light"/>
          <w:kern w:val="0"/>
          <w:sz w:val="24"/>
        </w:rPr>
        <w:t xml:space="preserve">6 </w:t>
      </w:r>
      <w:r w:rsidRPr="0055275A">
        <w:rPr>
          <w:rFonts w:ascii="宋体" w:hAnsi="宋体" w:cs="宋体" w:hint="eastAsia"/>
          <w:kern w:val="0"/>
          <w:sz w:val="24"/>
        </w:rPr>
        <w:t>月</w:t>
      </w:r>
      <w:r w:rsidRPr="0055275A">
        <w:rPr>
          <w:rFonts w:eastAsia="AdobeSongStd-Light"/>
          <w:kern w:val="0"/>
          <w:sz w:val="24"/>
        </w:rPr>
        <w:t xml:space="preserve">1 </w:t>
      </w:r>
      <w:r w:rsidRPr="0055275A">
        <w:rPr>
          <w:rFonts w:ascii="宋体" w:hAnsi="宋体" w:cs="宋体" w:hint="eastAsia"/>
          <w:kern w:val="0"/>
          <w:sz w:val="24"/>
        </w:rPr>
        <w:t>日实施。这无疑对黄酒向优质低度、甜型、半甜型向半干型、干型发展指明了方向</w:t>
      </w:r>
      <w:r w:rsidRPr="0055275A">
        <w:rPr>
          <w:rFonts w:eastAsia="AdobeSongStd-Light"/>
          <w:kern w:val="0"/>
          <w:sz w:val="24"/>
        </w:rPr>
        <w:t xml:space="preserve">, </w:t>
      </w:r>
      <w:r w:rsidRPr="0055275A">
        <w:rPr>
          <w:rFonts w:ascii="宋体" w:hAnsi="宋体" w:cs="宋体" w:hint="eastAsia"/>
          <w:kern w:val="0"/>
          <w:sz w:val="24"/>
        </w:rPr>
        <w:t>同时对规范黄酒质量要求和市场秩序提供强有力的保证。新标准的出台也是对黄酒行业广大职工的支持</w:t>
      </w:r>
      <w:r w:rsidRPr="0055275A">
        <w:rPr>
          <w:rFonts w:eastAsia="AdobeSongStd-Light"/>
          <w:kern w:val="0"/>
          <w:sz w:val="24"/>
        </w:rPr>
        <w:t xml:space="preserve">, </w:t>
      </w:r>
      <w:r w:rsidRPr="0055275A">
        <w:rPr>
          <w:rFonts w:ascii="宋体" w:hAnsi="宋体" w:cs="宋体" w:hint="eastAsia"/>
          <w:kern w:val="0"/>
          <w:sz w:val="24"/>
        </w:rPr>
        <w:t>是四个转变的有力体现</w:t>
      </w:r>
      <w:r w:rsidRPr="0055275A">
        <w:rPr>
          <w:rFonts w:eastAsia="AdobeSongStd-Light"/>
          <w:kern w:val="0"/>
          <w:sz w:val="24"/>
        </w:rPr>
        <w:t xml:space="preserve">, </w:t>
      </w:r>
      <w:r w:rsidRPr="0055275A">
        <w:rPr>
          <w:rFonts w:ascii="宋体" w:hAnsi="宋体" w:cs="宋体" w:hint="eastAsia"/>
          <w:kern w:val="0"/>
          <w:sz w:val="24"/>
        </w:rPr>
        <w:t>也是对全国黄酒行业提出了更高要求</w:t>
      </w:r>
      <w:r w:rsidRPr="0055275A">
        <w:rPr>
          <w:rFonts w:eastAsia="AdobeSongStd-Light"/>
          <w:kern w:val="0"/>
          <w:sz w:val="24"/>
        </w:rPr>
        <w:t xml:space="preserve">, </w:t>
      </w:r>
      <w:r w:rsidRPr="0055275A">
        <w:rPr>
          <w:rFonts w:ascii="宋体" w:hAnsi="宋体" w:cs="宋体" w:hint="eastAsia"/>
          <w:kern w:val="0"/>
          <w:sz w:val="24"/>
        </w:rPr>
        <w:t>激励我们提高质量</w:t>
      </w:r>
      <w:r w:rsidRPr="0055275A">
        <w:rPr>
          <w:rFonts w:eastAsia="AdobeSongStd-Light"/>
          <w:kern w:val="0"/>
          <w:sz w:val="24"/>
        </w:rPr>
        <w:t xml:space="preserve">, </w:t>
      </w:r>
      <w:r w:rsidRPr="0055275A">
        <w:rPr>
          <w:rFonts w:ascii="宋体" w:hAnsi="宋体" w:cs="宋体" w:hint="eastAsia"/>
          <w:kern w:val="0"/>
          <w:sz w:val="24"/>
        </w:rPr>
        <w:t>增加品</w:t>
      </w:r>
    </w:p>
    <w:p w:rsidR="00B0186E" w:rsidRPr="00790631" w:rsidRDefault="00B0186E" w:rsidP="00790631">
      <w:pPr>
        <w:autoSpaceDE w:val="0"/>
        <w:autoSpaceDN w:val="0"/>
        <w:adjustRightInd w:val="0"/>
        <w:jc w:val="left"/>
        <w:rPr>
          <w:rFonts w:ascii="宋体" w:hAnsi="宋体" w:cs="宋体"/>
          <w:kern w:val="0"/>
          <w:sz w:val="24"/>
        </w:rPr>
      </w:pPr>
      <w:r w:rsidRPr="0055275A">
        <w:rPr>
          <w:rFonts w:ascii="宋体" w:hAnsi="宋体" w:cs="宋体" w:hint="eastAsia"/>
          <w:kern w:val="0"/>
          <w:sz w:val="24"/>
        </w:rPr>
        <w:t>种</w:t>
      </w:r>
      <w:r w:rsidRPr="0055275A">
        <w:rPr>
          <w:rFonts w:eastAsia="AdobeSongStd-Light"/>
          <w:kern w:val="0"/>
          <w:sz w:val="24"/>
        </w:rPr>
        <w:t xml:space="preserve">, </w:t>
      </w:r>
      <w:r w:rsidRPr="0055275A">
        <w:rPr>
          <w:rFonts w:ascii="宋体" w:hAnsi="宋体" w:cs="宋体" w:hint="eastAsia"/>
          <w:kern w:val="0"/>
          <w:sz w:val="24"/>
        </w:rPr>
        <w:t>进一步改进包装装潢</w:t>
      </w:r>
      <w:r w:rsidRPr="0055275A">
        <w:rPr>
          <w:rFonts w:eastAsia="AdobeSongStd-Light"/>
          <w:kern w:val="0"/>
          <w:sz w:val="24"/>
        </w:rPr>
        <w:t xml:space="preserve">, </w:t>
      </w:r>
      <w:r w:rsidRPr="0055275A">
        <w:rPr>
          <w:rFonts w:ascii="宋体" w:hAnsi="宋体" w:cs="宋体" w:hint="eastAsia"/>
          <w:kern w:val="0"/>
          <w:sz w:val="24"/>
        </w:rPr>
        <w:t>为实现黄酒工业发展作出更大努力。因此,</w:t>
      </w:r>
      <w:r w:rsidRPr="0055275A">
        <w:rPr>
          <w:rFonts w:ascii="Arial" w:hAnsi="Arial" w:cs="Arial" w:hint="eastAsia"/>
          <w:sz w:val="24"/>
        </w:rPr>
        <w:t>黄酒的市场</w:t>
      </w:r>
      <w:r w:rsidRPr="0055275A">
        <w:rPr>
          <w:rFonts w:ascii="Arial" w:hAnsi="Arial" w:cs="Arial" w:hint="eastAsia"/>
          <w:sz w:val="24"/>
        </w:rPr>
        <w:t>,</w:t>
      </w:r>
      <w:r w:rsidRPr="0055275A">
        <w:rPr>
          <w:rFonts w:ascii="Arial" w:hAnsi="Arial" w:cs="Arial" w:hint="eastAsia"/>
          <w:sz w:val="24"/>
        </w:rPr>
        <w:t>还是很广阔的</w:t>
      </w:r>
      <w:r w:rsidR="00790631">
        <w:rPr>
          <w:rFonts w:ascii="Arial" w:hAnsi="Arial" w:cs="Arial" w:hint="eastAsia"/>
          <w:sz w:val="24"/>
        </w:rPr>
        <w:t>。</w:t>
      </w:r>
    </w:p>
    <w:sectPr w:rsidR="00B0186E" w:rsidRPr="00790631" w:rsidSect="008A6356">
      <w:headerReference w:type="even" r:id="rId20"/>
      <w:headerReference w:type="default" r:id="rId21"/>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551" w:rsidRDefault="00317551" w:rsidP="00454A1C">
      <w:r>
        <w:separator/>
      </w:r>
    </w:p>
  </w:endnote>
  <w:endnote w:type="continuationSeparator" w:id="1">
    <w:p w:rsidR="00317551" w:rsidRDefault="00317551" w:rsidP="00454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ˎ̥">
    <w:altName w:val="Times New Roman"/>
    <w:panose1 w:val="00000000000000000000"/>
    <w:charset w:val="00"/>
    <w:family w:val="roman"/>
    <w:notTrueType/>
    <w:pitch w:val="default"/>
    <w:sig w:usb0="00000000" w:usb1="00000000" w:usb2="00000000" w:usb3="00000000" w:csb0="00000000" w:csb1="00000000"/>
  </w:font>
  <w:font w:name="AdobeSongStd-Light">
    <w:altName w:val="方正舒体"/>
    <w:panose1 w:val="00000000000000000000"/>
    <w:charset w:val="86"/>
    <w:family w:val="auto"/>
    <w:notTrueType/>
    <w:pitch w:val="default"/>
    <w:sig w:usb0="00000001" w:usb1="080E0000" w:usb2="00000010" w:usb3="00000000" w:csb0="00040000" w:csb1="00000000"/>
  </w:font>
  <w:font w:name="cajcd-fntaa">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551" w:rsidRDefault="00317551" w:rsidP="00454A1C">
      <w:r>
        <w:separator/>
      </w:r>
    </w:p>
  </w:footnote>
  <w:footnote w:type="continuationSeparator" w:id="1">
    <w:p w:rsidR="00317551" w:rsidRDefault="00317551" w:rsidP="00454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31" w:rsidRDefault="00790631" w:rsidP="0079063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31" w:rsidRDefault="00790631" w:rsidP="0079063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43E4F"/>
    <w:multiLevelType w:val="multilevel"/>
    <w:tmpl w:val="596E4008"/>
    <w:lvl w:ilvl="0">
      <w:start w:val="1"/>
      <w:numFmt w:val="decimal"/>
      <w:pStyle w:val="a"/>
      <w:suff w:val="space"/>
      <w:lvlText w:val="第%1章"/>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pStyle w:val="4"/>
      <w:suff w:val="space"/>
      <w:lvlText w:val="(%4)"/>
      <w:lvlJc w:val="left"/>
      <w:pPr>
        <w:ind w:left="0" w:firstLine="0"/>
      </w:pPr>
      <w:rPr>
        <w:rFonts w:hint="eastAsia"/>
      </w:rPr>
    </w:lvl>
    <w:lvl w:ilvl="4">
      <w:start w:val="1"/>
      <w:numFmt w:val="bullet"/>
      <w:pStyle w:val="5"/>
      <w:suff w:val="space"/>
      <w:lvlText w:val=""/>
      <w:lvlJc w:val="left"/>
      <w:pPr>
        <w:ind w:left="0" w:firstLine="0"/>
      </w:pPr>
      <w:rPr>
        <w:rFonts w:ascii="Wingdings" w:hAnsi="Wingdings" w:hint="default"/>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20B916D9"/>
    <w:multiLevelType w:val="hybridMultilevel"/>
    <w:tmpl w:val="E572DE18"/>
    <w:lvl w:ilvl="0" w:tplc="4558A64A">
      <w:start w:val="6"/>
      <w:numFmt w:val="japaneseCounting"/>
      <w:lvlText w:val="第%1章"/>
      <w:lvlJc w:val="left"/>
      <w:pPr>
        <w:tabs>
          <w:tab w:val="num" w:pos="3530"/>
        </w:tabs>
        <w:ind w:left="3530" w:hanging="1710"/>
      </w:pPr>
      <w:rPr>
        <w:rFonts w:ascii="Times New Roman" w:hint="default"/>
      </w:rPr>
    </w:lvl>
    <w:lvl w:ilvl="1" w:tplc="04090019" w:tentative="1">
      <w:start w:val="1"/>
      <w:numFmt w:val="lowerLetter"/>
      <w:lvlText w:val="%2)"/>
      <w:lvlJc w:val="left"/>
      <w:pPr>
        <w:tabs>
          <w:tab w:val="num" w:pos="2660"/>
        </w:tabs>
        <w:ind w:left="2660" w:hanging="420"/>
      </w:pPr>
    </w:lvl>
    <w:lvl w:ilvl="2" w:tplc="0409001B" w:tentative="1">
      <w:start w:val="1"/>
      <w:numFmt w:val="lowerRoman"/>
      <w:lvlText w:val="%3."/>
      <w:lvlJc w:val="right"/>
      <w:pPr>
        <w:tabs>
          <w:tab w:val="num" w:pos="3080"/>
        </w:tabs>
        <w:ind w:left="3080" w:hanging="420"/>
      </w:pPr>
    </w:lvl>
    <w:lvl w:ilvl="3" w:tplc="0409000F" w:tentative="1">
      <w:start w:val="1"/>
      <w:numFmt w:val="decimal"/>
      <w:lvlText w:val="%4."/>
      <w:lvlJc w:val="left"/>
      <w:pPr>
        <w:tabs>
          <w:tab w:val="num" w:pos="3500"/>
        </w:tabs>
        <w:ind w:left="3500" w:hanging="420"/>
      </w:pPr>
    </w:lvl>
    <w:lvl w:ilvl="4" w:tplc="04090019" w:tentative="1">
      <w:start w:val="1"/>
      <w:numFmt w:val="lowerLetter"/>
      <w:lvlText w:val="%5)"/>
      <w:lvlJc w:val="left"/>
      <w:pPr>
        <w:tabs>
          <w:tab w:val="num" w:pos="3920"/>
        </w:tabs>
        <w:ind w:left="3920" w:hanging="420"/>
      </w:pPr>
    </w:lvl>
    <w:lvl w:ilvl="5" w:tplc="0409001B" w:tentative="1">
      <w:start w:val="1"/>
      <w:numFmt w:val="lowerRoman"/>
      <w:lvlText w:val="%6."/>
      <w:lvlJc w:val="right"/>
      <w:pPr>
        <w:tabs>
          <w:tab w:val="num" w:pos="4340"/>
        </w:tabs>
        <w:ind w:left="4340" w:hanging="420"/>
      </w:pPr>
    </w:lvl>
    <w:lvl w:ilvl="6" w:tplc="0409000F" w:tentative="1">
      <w:start w:val="1"/>
      <w:numFmt w:val="decimal"/>
      <w:lvlText w:val="%7."/>
      <w:lvlJc w:val="left"/>
      <w:pPr>
        <w:tabs>
          <w:tab w:val="num" w:pos="4760"/>
        </w:tabs>
        <w:ind w:left="4760" w:hanging="420"/>
      </w:pPr>
    </w:lvl>
    <w:lvl w:ilvl="7" w:tplc="04090019" w:tentative="1">
      <w:start w:val="1"/>
      <w:numFmt w:val="lowerLetter"/>
      <w:lvlText w:val="%8)"/>
      <w:lvlJc w:val="left"/>
      <w:pPr>
        <w:tabs>
          <w:tab w:val="num" w:pos="5180"/>
        </w:tabs>
        <w:ind w:left="5180" w:hanging="420"/>
      </w:pPr>
    </w:lvl>
    <w:lvl w:ilvl="8" w:tplc="0409001B" w:tentative="1">
      <w:start w:val="1"/>
      <w:numFmt w:val="lowerRoman"/>
      <w:lvlText w:val="%9."/>
      <w:lvlJc w:val="right"/>
      <w:pPr>
        <w:tabs>
          <w:tab w:val="num" w:pos="5600"/>
        </w:tabs>
        <w:ind w:left="5600" w:hanging="420"/>
      </w:pPr>
    </w:lvl>
  </w:abstractNum>
  <w:abstractNum w:abstractNumId="2">
    <w:nsid w:val="6393561E"/>
    <w:multiLevelType w:val="multilevel"/>
    <w:tmpl w:val="EEE20F9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3120"/>
        </w:tabs>
        <w:ind w:left="3120" w:hanging="1440"/>
      </w:pPr>
      <w:rPr>
        <w:rFonts w:hint="default"/>
      </w:rPr>
    </w:lvl>
    <w:lvl w:ilvl="5">
      <w:start w:val="1"/>
      <w:numFmt w:val="decimal"/>
      <w:lvlText w:val="%1.%2.%3.%4.%5.%6"/>
      <w:lvlJc w:val="left"/>
      <w:pPr>
        <w:tabs>
          <w:tab w:val="num" w:pos="3900"/>
        </w:tabs>
        <w:ind w:left="3900" w:hanging="1800"/>
      </w:pPr>
      <w:rPr>
        <w:rFonts w:hint="default"/>
      </w:rPr>
    </w:lvl>
    <w:lvl w:ilvl="6">
      <w:start w:val="1"/>
      <w:numFmt w:val="decimal"/>
      <w:lvlText w:val="%1.%2.%3.%4.%5.%6.%7"/>
      <w:lvlJc w:val="left"/>
      <w:pPr>
        <w:tabs>
          <w:tab w:val="num" w:pos="4680"/>
        </w:tabs>
        <w:ind w:left="4680" w:hanging="2160"/>
      </w:pPr>
      <w:rPr>
        <w:rFonts w:hint="default"/>
      </w:rPr>
    </w:lvl>
    <w:lvl w:ilvl="7">
      <w:start w:val="1"/>
      <w:numFmt w:val="decimal"/>
      <w:lvlText w:val="%1.%2.%3.%4.%5.%6.%7.%8"/>
      <w:lvlJc w:val="left"/>
      <w:pPr>
        <w:tabs>
          <w:tab w:val="num" w:pos="5100"/>
        </w:tabs>
        <w:ind w:left="5100" w:hanging="2160"/>
      </w:pPr>
      <w:rPr>
        <w:rFonts w:hint="default"/>
      </w:rPr>
    </w:lvl>
    <w:lvl w:ilvl="8">
      <w:start w:val="1"/>
      <w:numFmt w:val="decimal"/>
      <w:lvlText w:val="%1.%2.%3.%4.%5.%6.%7.%8.%9"/>
      <w:lvlJc w:val="left"/>
      <w:pPr>
        <w:tabs>
          <w:tab w:val="num" w:pos="5880"/>
        </w:tabs>
        <w:ind w:left="5880" w:hanging="2520"/>
      </w:pPr>
      <w:rPr>
        <w:rFonts w:hint="default"/>
      </w:rPr>
    </w:lvl>
  </w:abstractNum>
  <w:abstractNum w:abstractNumId="3">
    <w:nsid w:val="7EB07D3D"/>
    <w:multiLevelType w:val="hybridMultilevel"/>
    <w:tmpl w:val="95240ABC"/>
    <w:lvl w:ilvl="0" w:tplc="D444BC68">
      <w:start w:val="1"/>
      <w:numFmt w:val="japaneseCounting"/>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4A1C"/>
    <w:rsid w:val="00006760"/>
    <w:rsid w:val="00013064"/>
    <w:rsid w:val="001223DE"/>
    <w:rsid w:val="00263ABE"/>
    <w:rsid w:val="00286C1A"/>
    <w:rsid w:val="002E0342"/>
    <w:rsid w:val="002E2DAF"/>
    <w:rsid w:val="002E762A"/>
    <w:rsid w:val="00317551"/>
    <w:rsid w:val="003F7DC4"/>
    <w:rsid w:val="00454A1C"/>
    <w:rsid w:val="00570A42"/>
    <w:rsid w:val="00786C5B"/>
    <w:rsid w:val="00790631"/>
    <w:rsid w:val="00883807"/>
    <w:rsid w:val="0088398A"/>
    <w:rsid w:val="008A6356"/>
    <w:rsid w:val="00917834"/>
    <w:rsid w:val="009E6A16"/>
    <w:rsid w:val="009F558F"/>
    <w:rsid w:val="00A84389"/>
    <w:rsid w:val="00B0186E"/>
    <w:rsid w:val="00B50D02"/>
    <w:rsid w:val="00B7099A"/>
    <w:rsid w:val="00C26F8B"/>
    <w:rsid w:val="00C31098"/>
    <w:rsid w:val="00C43BAC"/>
    <w:rsid w:val="00C822BE"/>
    <w:rsid w:val="00CA4432"/>
    <w:rsid w:val="00CA4491"/>
    <w:rsid w:val="00D654EE"/>
    <w:rsid w:val="00DE4E20"/>
    <w:rsid w:val="00E10740"/>
    <w:rsid w:val="00E22787"/>
    <w:rsid w:val="00F61D30"/>
    <w:rsid w:val="00FD29A6"/>
    <w:rsid w:val="00FE6C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398A"/>
    <w:pPr>
      <w:widowControl w:val="0"/>
      <w:jc w:val="both"/>
    </w:pPr>
  </w:style>
  <w:style w:type="paragraph" w:styleId="2">
    <w:name w:val="heading 2"/>
    <w:basedOn w:val="a0"/>
    <w:next w:val="a0"/>
    <w:link w:val="2Char"/>
    <w:autoRedefine/>
    <w:qFormat/>
    <w:rsid w:val="003F7DC4"/>
    <w:pPr>
      <w:keepNext/>
      <w:keepLines/>
      <w:numPr>
        <w:ilvl w:val="1"/>
        <w:numId w:val="1"/>
      </w:numPr>
      <w:adjustRightInd w:val="0"/>
      <w:snapToGrid w:val="0"/>
      <w:spacing w:before="240" w:after="120"/>
      <w:outlineLvl w:val="1"/>
    </w:pPr>
    <w:rPr>
      <w:rFonts w:ascii="Times New Roman" w:eastAsia="黑体" w:hAnsi="Times New Roman" w:cs="Times New Roman"/>
      <w:b/>
      <w:bCs/>
      <w:sz w:val="32"/>
      <w:szCs w:val="32"/>
    </w:rPr>
  </w:style>
  <w:style w:type="paragraph" w:styleId="3">
    <w:name w:val="heading 3"/>
    <w:basedOn w:val="a0"/>
    <w:next w:val="a0"/>
    <w:link w:val="3Char"/>
    <w:autoRedefine/>
    <w:qFormat/>
    <w:rsid w:val="00C822BE"/>
    <w:pPr>
      <w:keepNext/>
      <w:keepLines/>
      <w:numPr>
        <w:ilvl w:val="2"/>
        <w:numId w:val="1"/>
      </w:numPr>
      <w:adjustRightInd w:val="0"/>
      <w:snapToGrid w:val="0"/>
      <w:spacing w:beforeLines="50" w:after="120"/>
      <w:outlineLvl w:val="2"/>
    </w:pPr>
    <w:rPr>
      <w:rFonts w:ascii="Arial" w:eastAsia="宋体" w:hAnsi="Arial" w:cs="Arial"/>
      <w:bCs/>
      <w:color w:val="000000" w:themeColor="text1"/>
      <w:kern w:val="0"/>
      <w:sz w:val="28"/>
      <w:szCs w:val="28"/>
    </w:rPr>
  </w:style>
  <w:style w:type="paragraph" w:styleId="4">
    <w:name w:val="heading 4"/>
    <w:basedOn w:val="a0"/>
    <w:next w:val="a0"/>
    <w:link w:val="4Char"/>
    <w:autoRedefine/>
    <w:qFormat/>
    <w:rsid w:val="003F7DC4"/>
    <w:pPr>
      <w:numPr>
        <w:ilvl w:val="3"/>
        <w:numId w:val="1"/>
      </w:numPr>
      <w:adjustRightInd w:val="0"/>
      <w:snapToGrid w:val="0"/>
      <w:spacing w:afterLines="50" w:line="400" w:lineRule="exact"/>
      <w:outlineLvl w:val="3"/>
    </w:pPr>
    <w:rPr>
      <w:rFonts w:ascii="Times New Roman" w:eastAsia="宋体" w:hAnsi="Times New Roman" w:cs="Times New Roman"/>
      <w:szCs w:val="28"/>
    </w:rPr>
  </w:style>
  <w:style w:type="paragraph" w:styleId="5">
    <w:name w:val="heading 5"/>
    <w:basedOn w:val="a0"/>
    <w:next w:val="a0"/>
    <w:link w:val="5Char"/>
    <w:autoRedefine/>
    <w:qFormat/>
    <w:rsid w:val="003F7DC4"/>
    <w:pPr>
      <w:keepNext/>
      <w:keepLines/>
      <w:numPr>
        <w:ilvl w:val="4"/>
        <w:numId w:val="1"/>
      </w:numPr>
      <w:adjustRightInd w:val="0"/>
      <w:snapToGrid w:val="0"/>
      <w:spacing w:after="120"/>
      <w:outlineLvl w:val="4"/>
    </w:pPr>
    <w:rPr>
      <w:rFonts w:ascii="Times New Roman" w:eastAsia="宋体" w:hAnsi="Times New Roman" w:cs="Times New Roman"/>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454A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454A1C"/>
    <w:rPr>
      <w:sz w:val="18"/>
      <w:szCs w:val="18"/>
    </w:rPr>
  </w:style>
  <w:style w:type="paragraph" w:styleId="a5">
    <w:name w:val="footer"/>
    <w:basedOn w:val="a0"/>
    <w:link w:val="Char0"/>
    <w:uiPriority w:val="99"/>
    <w:semiHidden/>
    <w:unhideWhenUsed/>
    <w:rsid w:val="00454A1C"/>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454A1C"/>
    <w:rPr>
      <w:sz w:val="18"/>
      <w:szCs w:val="18"/>
    </w:rPr>
  </w:style>
  <w:style w:type="character" w:customStyle="1" w:styleId="2Char">
    <w:name w:val="标题 2 Char"/>
    <w:basedOn w:val="a1"/>
    <w:link w:val="2"/>
    <w:rsid w:val="003F7DC4"/>
    <w:rPr>
      <w:rFonts w:ascii="Times New Roman" w:eastAsia="黑体" w:hAnsi="Times New Roman" w:cs="Times New Roman"/>
      <w:b/>
      <w:bCs/>
      <w:sz w:val="32"/>
      <w:szCs w:val="32"/>
    </w:rPr>
  </w:style>
  <w:style w:type="character" w:customStyle="1" w:styleId="3Char">
    <w:name w:val="标题 3 Char"/>
    <w:basedOn w:val="a1"/>
    <w:link w:val="3"/>
    <w:rsid w:val="00C822BE"/>
    <w:rPr>
      <w:rFonts w:ascii="Arial" w:eastAsia="宋体" w:hAnsi="Arial" w:cs="Arial"/>
      <w:bCs/>
      <w:color w:val="000000" w:themeColor="text1"/>
      <w:kern w:val="0"/>
      <w:sz w:val="28"/>
      <w:szCs w:val="28"/>
    </w:rPr>
  </w:style>
  <w:style w:type="character" w:customStyle="1" w:styleId="4Char">
    <w:name w:val="标题 4 Char"/>
    <w:basedOn w:val="a1"/>
    <w:link w:val="4"/>
    <w:rsid w:val="003F7DC4"/>
    <w:rPr>
      <w:rFonts w:ascii="Times New Roman" w:eastAsia="宋体" w:hAnsi="Times New Roman" w:cs="Times New Roman"/>
      <w:szCs w:val="28"/>
    </w:rPr>
  </w:style>
  <w:style w:type="character" w:customStyle="1" w:styleId="5Char">
    <w:name w:val="标题 5 Char"/>
    <w:basedOn w:val="a1"/>
    <w:link w:val="5"/>
    <w:rsid w:val="003F7DC4"/>
    <w:rPr>
      <w:rFonts w:ascii="Times New Roman" w:eastAsia="宋体" w:hAnsi="Times New Roman" w:cs="Times New Roman"/>
      <w:szCs w:val="28"/>
    </w:rPr>
  </w:style>
  <w:style w:type="paragraph" w:customStyle="1" w:styleId="a">
    <w:name w:val="目录"/>
    <w:rsid w:val="003F7DC4"/>
    <w:pPr>
      <w:numPr>
        <w:numId w:val="1"/>
      </w:numPr>
      <w:jc w:val="center"/>
      <w:outlineLvl w:val="0"/>
    </w:pPr>
    <w:rPr>
      <w:rFonts w:ascii="宋体" w:eastAsia="宋体" w:hAnsi="Times New Roman" w:cs="Times New Roman"/>
      <w:noProof/>
      <w:color w:val="FF0000"/>
      <w:kern w:val="0"/>
      <w:sz w:val="32"/>
      <w:szCs w:val="20"/>
    </w:rPr>
  </w:style>
  <w:style w:type="paragraph" w:styleId="a6">
    <w:name w:val="caption"/>
    <w:basedOn w:val="a0"/>
    <w:next w:val="a0"/>
    <w:qFormat/>
    <w:rsid w:val="00CA4432"/>
    <w:rPr>
      <w:rFonts w:ascii="Arial" w:eastAsia="黑体" w:hAnsi="Arial" w:cs="Arial"/>
      <w:sz w:val="20"/>
      <w:szCs w:val="20"/>
    </w:rPr>
  </w:style>
  <w:style w:type="character" w:styleId="a7">
    <w:name w:val="Hyperlink"/>
    <w:basedOn w:val="a1"/>
    <w:rsid w:val="00CA4432"/>
    <w:rPr>
      <w:color w:val="0000FF"/>
      <w:u w:val="single"/>
    </w:rPr>
  </w:style>
  <w:style w:type="paragraph" w:styleId="HTML">
    <w:name w:val="HTML Preformatted"/>
    <w:basedOn w:val="a0"/>
    <w:link w:val="HTMLChar"/>
    <w:rsid w:val="00CA44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Cs w:val="21"/>
    </w:rPr>
  </w:style>
  <w:style w:type="character" w:customStyle="1" w:styleId="HTMLChar">
    <w:name w:val="HTML 预设格式 Char"/>
    <w:basedOn w:val="a1"/>
    <w:link w:val="HTML"/>
    <w:rsid w:val="00CA4432"/>
    <w:rPr>
      <w:rFonts w:ascii="宋体" w:eastAsia="宋体" w:hAnsi="宋体" w:cs="宋体"/>
      <w:color w:val="000000"/>
      <w:kern w:val="0"/>
      <w:szCs w:val="21"/>
    </w:rPr>
  </w:style>
  <w:style w:type="character" w:styleId="a8">
    <w:name w:val="Strong"/>
    <w:basedOn w:val="a1"/>
    <w:qFormat/>
    <w:rsid w:val="00CA4432"/>
    <w:rPr>
      <w:b/>
      <w:bCs/>
    </w:rPr>
  </w:style>
  <w:style w:type="paragraph" w:styleId="a9">
    <w:name w:val="Balloon Text"/>
    <w:basedOn w:val="a0"/>
    <w:link w:val="Char1"/>
    <w:uiPriority w:val="99"/>
    <w:semiHidden/>
    <w:unhideWhenUsed/>
    <w:rsid w:val="00CA4432"/>
    <w:rPr>
      <w:sz w:val="18"/>
      <w:szCs w:val="18"/>
    </w:rPr>
  </w:style>
  <w:style w:type="character" w:customStyle="1" w:styleId="Char1">
    <w:name w:val="批注框文本 Char"/>
    <w:basedOn w:val="a1"/>
    <w:link w:val="a9"/>
    <w:uiPriority w:val="99"/>
    <w:semiHidden/>
    <w:rsid w:val="00CA4432"/>
    <w:rPr>
      <w:sz w:val="18"/>
      <w:szCs w:val="18"/>
    </w:rPr>
  </w:style>
  <w:style w:type="paragraph" w:styleId="aa">
    <w:name w:val="Normal (Web)"/>
    <w:basedOn w:val="a0"/>
    <w:rsid w:val="009E6A16"/>
    <w:pPr>
      <w:widowControl/>
      <w:spacing w:before="100" w:beforeAutospacing="1" w:after="100" w:afterAutospacing="1"/>
      <w:jc w:val="left"/>
    </w:pPr>
    <w:rPr>
      <w:rFonts w:ascii="宋体" w:eastAsia="宋体" w:hAnsi="宋体" w:cs="宋体"/>
      <w:kern w:val="0"/>
      <w:sz w:val="24"/>
      <w:szCs w:val="24"/>
    </w:rPr>
  </w:style>
  <w:style w:type="paragraph" w:styleId="1">
    <w:name w:val="toc 1"/>
    <w:basedOn w:val="a0"/>
    <w:next w:val="a0"/>
    <w:autoRedefine/>
    <w:semiHidden/>
    <w:rsid w:val="008A6356"/>
    <w:pPr>
      <w:tabs>
        <w:tab w:val="right" w:leader="dot" w:pos="8390"/>
      </w:tabs>
      <w:ind w:firstLineChars="600" w:firstLine="2650"/>
    </w:pPr>
    <w:rPr>
      <w:rFonts w:ascii="Times New Roman" w:eastAsia="宋体" w:hAnsi="Times New Roman" w:cs="Times New Roman"/>
      <w:b/>
      <w:noProof/>
      <w:color w:val="000000" w:themeColor="text1"/>
      <w:sz w:val="44"/>
      <w:szCs w:val="44"/>
    </w:rPr>
  </w:style>
  <w:style w:type="character" w:styleId="ab">
    <w:name w:val="FollowedHyperlink"/>
    <w:basedOn w:val="a1"/>
    <w:uiPriority w:val="99"/>
    <w:semiHidden/>
    <w:unhideWhenUsed/>
    <w:rsid w:val="00FD29A6"/>
    <w:rPr>
      <w:color w:val="800080" w:themeColor="followedHyperlink"/>
      <w:u w:val="single"/>
    </w:rPr>
  </w:style>
  <w:style w:type="paragraph" w:styleId="ac">
    <w:name w:val="No Spacing"/>
    <w:link w:val="Char2"/>
    <w:uiPriority w:val="1"/>
    <w:qFormat/>
    <w:rsid w:val="008A6356"/>
    <w:rPr>
      <w:kern w:val="0"/>
      <w:sz w:val="22"/>
    </w:rPr>
  </w:style>
  <w:style w:type="character" w:customStyle="1" w:styleId="Char2">
    <w:name w:val="无间隔 Char"/>
    <w:basedOn w:val="a1"/>
    <w:link w:val="ac"/>
    <w:uiPriority w:val="1"/>
    <w:rsid w:val="008A6356"/>
    <w:rPr>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nology.chinaccm.com/phrase-2006040517032500447.html"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knology.chinaccm.com/phrase-2006031709114000437.html" TargetMode="External"/><Relationship Id="rId17" Type="http://schemas.openxmlformats.org/officeDocument/2006/relationships/hyperlink" Target="http://knology.chinaccm.com/phrase-2006112915134400447.html" TargetMode="External"/><Relationship Id="rId2" Type="http://schemas.openxmlformats.org/officeDocument/2006/relationships/customXml" Target="../customXml/item2.xml"/><Relationship Id="rId16" Type="http://schemas.openxmlformats.org/officeDocument/2006/relationships/hyperlink" Target="http://knology.chinaccm.com/phrase-2006041116311200447.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nology.chinaccm.com/phrase-2006071818431200447.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knology.chinaccm.com/phrase-2006030814420300200.html" TargetMode="External"/><Relationship Id="rId23" Type="http://schemas.openxmlformats.org/officeDocument/2006/relationships/glossaryDocument" Target="glossary/document.xml"/><Relationship Id="rId10" Type="http://schemas.openxmlformats.org/officeDocument/2006/relationships/hyperlink" Target="http://knology.chinaccm.com/phrase-2006052611433700447.html" TargetMode="Externa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http://knology.chinaccm.com/phrase-2006030914353000310.html" TargetMode="External"/><Relationship Id="rId14" Type="http://schemas.openxmlformats.org/officeDocument/2006/relationships/hyperlink" Target="http://knology.chinaccm.com/phrase-2006071909465500447.htm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86D0495933435DA3904D57C79EF08F"/>
        <w:category>
          <w:name w:val="常规"/>
          <w:gallery w:val="placeholder"/>
        </w:category>
        <w:types>
          <w:type w:val="bbPlcHdr"/>
        </w:types>
        <w:behaviors>
          <w:behavior w:val="content"/>
        </w:behaviors>
        <w:guid w:val="{962424DB-E5D3-49A8-8B61-326423B3849D}"/>
      </w:docPartPr>
      <w:docPartBody>
        <w:p w:rsidR="00000000" w:rsidRDefault="00C41B86" w:rsidP="00C41B86">
          <w:pPr>
            <w:pStyle w:val="F586D0495933435DA3904D57C79EF08F"/>
          </w:pPr>
          <w:r>
            <w:rPr>
              <w:rFonts w:asciiTheme="majorHAnsi" w:eastAsiaTheme="majorEastAsia" w:hAnsiTheme="majorHAnsi" w:cstheme="majorBidi"/>
              <w:lang w:val="zh-CN"/>
            </w:rPr>
            <w:t>[</w:t>
          </w:r>
          <w:r>
            <w:rPr>
              <w:rFonts w:asciiTheme="majorHAnsi" w:eastAsiaTheme="majorEastAsia" w:hAnsiTheme="majorHAnsi" w:cstheme="majorBidi"/>
              <w:lang w:val="zh-CN"/>
            </w:rPr>
            <w:t>键入公司名称</w:t>
          </w:r>
          <w:r>
            <w:rPr>
              <w:rFonts w:asciiTheme="majorHAnsi" w:eastAsiaTheme="majorEastAsia" w:hAnsiTheme="majorHAnsi" w:cstheme="majorBidi"/>
              <w:lang w:val="zh-CN"/>
            </w:rPr>
            <w:t>]</w:t>
          </w:r>
        </w:p>
      </w:docPartBody>
    </w:docPart>
    <w:docPart>
      <w:docPartPr>
        <w:name w:val="FFA287CB89934ECCA706270C42DE4BDC"/>
        <w:category>
          <w:name w:val="常规"/>
          <w:gallery w:val="placeholder"/>
        </w:category>
        <w:types>
          <w:type w:val="bbPlcHdr"/>
        </w:types>
        <w:behaviors>
          <w:behavior w:val="content"/>
        </w:behaviors>
        <w:guid w:val="{89E7AC23-F924-4DB6-B815-CFBC82373521}"/>
      </w:docPartPr>
      <w:docPartBody>
        <w:p w:rsidR="00000000" w:rsidRDefault="00C41B86" w:rsidP="00C41B86">
          <w:pPr>
            <w:pStyle w:val="FFA287CB89934ECCA706270C42DE4BDC"/>
          </w:pPr>
          <w:r>
            <w:rPr>
              <w:rFonts w:asciiTheme="majorHAnsi" w:eastAsiaTheme="majorEastAsia" w:hAnsiTheme="majorHAnsi" w:cstheme="majorBidi"/>
              <w:color w:val="4F81BD" w:themeColor="accent1"/>
              <w:sz w:val="80"/>
              <w:szCs w:val="80"/>
              <w:lang w:val="zh-CN"/>
            </w:rPr>
            <w:t>[</w:t>
          </w:r>
          <w:r>
            <w:rPr>
              <w:rFonts w:asciiTheme="majorHAnsi" w:eastAsiaTheme="majorEastAsia" w:hAnsiTheme="majorHAnsi" w:cstheme="majorBidi"/>
              <w:color w:val="4F81BD" w:themeColor="accent1"/>
              <w:sz w:val="80"/>
              <w:szCs w:val="80"/>
              <w:lang w:val="zh-CN"/>
            </w:rPr>
            <w:t>键入文档标题</w:t>
          </w:r>
          <w:r>
            <w:rPr>
              <w:rFonts w:asciiTheme="majorHAnsi" w:eastAsiaTheme="majorEastAsia" w:hAnsiTheme="majorHAnsi" w:cstheme="majorBidi"/>
              <w:color w:val="4F81BD" w:themeColor="accent1"/>
              <w:sz w:val="80"/>
              <w:szCs w:val="80"/>
              <w:lang w:val="zh-CN"/>
            </w:rPr>
            <w:t>]</w:t>
          </w:r>
        </w:p>
      </w:docPartBody>
    </w:docPart>
    <w:docPart>
      <w:docPartPr>
        <w:name w:val="4AF1F161E40F465FABC88FD2CDEC35FF"/>
        <w:category>
          <w:name w:val="常规"/>
          <w:gallery w:val="placeholder"/>
        </w:category>
        <w:types>
          <w:type w:val="bbPlcHdr"/>
        </w:types>
        <w:behaviors>
          <w:behavior w:val="content"/>
        </w:behaviors>
        <w:guid w:val="{2261E9AD-6566-42B6-934B-E518AC482237}"/>
      </w:docPartPr>
      <w:docPartBody>
        <w:p w:rsidR="00000000" w:rsidRDefault="00C41B86" w:rsidP="00C41B86">
          <w:pPr>
            <w:pStyle w:val="4AF1F161E40F465FABC88FD2CDEC35FF"/>
          </w:pPr>
          <w:r>
            <w:rPr>
              <w:rFonts w:asciiTheme="majorHAnsi" w:eastAsiaTheme="majorEastAsia" w:hAnsiTheme="majorHAnsi" w:cstheme="majorBidi"/>
              <w:lang w:val="zh-CN"/>
            </w:rPr>
            <w:t>[</w:t>
          </w:r>
          <w:r>
            <w:rPr>
              <w:rFonts w:asciiTheme="majorHAnsi" w:eastAsiaTheme="majorEastAsia" w:hAnsiTheme="majorHAnsi" w:cstheme="majorBidi"/>
              <w:lang w:val="zh-CN"/>
            </w:rPr>
            <w:t>键入文档副标题</w:t>
          </w:r>
          <w:r>
            <w:rPr>
              <w:rFonts w:asciiTheme="majorHAnsi" w:eastAsiaTheme="majorEastAsia" w:hAnsiTheme="majorHAnsi" w:cstheme="majorBidi"/>
              <w:lang w:val="zh-CN"/>
            </w:rPr>
            <w:t>]</w:t>
          </w:r>
        </w:p>
      </w:docPartBody>
    </w:docPart>
    <w:docPart>
      <w:docPartPr>
        <w:name w:val="23FB60422A1445DAA005DD99E274A06D"/>
        <w:category>
          <w:name w:val="常规"/>
          <w:gallery w:val="placeholder"/>
        </w:category>
        <w:types>
          <w:type w:val="bbPlcHdr"/>
        </w:types>
        <w:behaviors>
          <w:behavior w:val="content"/>
        </w:behaviors>
        <w:guid w:val="{B3A3AE77-19F1-4B14-B3E8-0DF6678D9A0F}"/>
      </w:docPartPr>
      <w:docPartBody>
        <w:p w:rsidR="00000000" w:rsidRDefault="00C41B86" w:rsidP="00C41B86">
          <w:pPr>
            <w:pStyle w:val="23FB60422A1445DAA005DD99E274A06D"/>
          </w:pPr>
          <w:r>
            <w:rPr>
              <w:color w:val="4F81BD" w:themeColor="accent1"/>
              <w:lang w:val="zh-CN"/>
            </w:rPr>
            <w:t>[</w:t>
          </w:r>
          <w:r>
            <w:rPr>
              <w:color w:val="4F81BD" w:themeColor="accent1"/>
              <w:lang w:val="zh-CN"/>
            </w:rPr>
            <w:t>键入作者姓名</w:t>
          </w:r>
          <w:r>
            <w:rPr>
              <w:color w:val="4F81BD" w:themeColor="accent1"/>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ˎ̥">
    <w:altName w:val="Times New Roman"/>
    <w:panose1 w:val="00000000000000000000"/>
    <w:charset w:val="00"/>
    <w:family w:val="roman"/>
    <w:notTrueType/>
    <w:pitch w:val="default"/>
    <w:sig w:usb0="00000000" w:usb1="00000000" w:usb2="00000000" w:usb3="00000000" w:csb0="00000000" w:csb1="00000000"/>
  </w:font>
  <w:font w:name="AdobeSongStd-Light">
    <w:altName w:val="方正舒体"/>
    <w:panose1 w:val="00000000000000000000"/>
    <w:charset w:val="86"/>
    <w:family w:val="auto"/>
    <w:notTrueType/>
    <w:pitch w:val="default"/>
    <w:sig w:usb0="00000001" w:usb1="080E0000" w:usb2="00000010" w:usb3="00000000" w:csb0="00040000" w:csb1="00000000"/>
  </w:font>
  <w:font w:name="cajcd-fntaa">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1B86"/>
    <w:rsid w:val="00677E82"/>
    <w:rsid w:val="00C41B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586D0495933435DA3904D57C79EF08F">
    <w:name w:val="F586D0495933435DA3904D57C79EF08F"/>
    <w:rsid w:val="00C41B86"/>
    <w:pPr>
      <w:widowControl w:val="0"/>
      <w:jc w:val="both"/>
    </w:pPr>
  </w:style>
  <w:style w:type="paragraph" w:customStyle="1" w:styleId="FFA287CB89934ECCA706270C42DE4BDC">
    <w:name w:val="FFA287CB89934ECCA706270C42DE4BDC"/>
    <w:rsid w:val="00C41B86"/>
    <w:pPr>
      <w:widowControl w:val="0"/>
      <w:jc w:val="both"/>
    </w:pPr>
  </w:style>
  <w:style w:type="paragraph" w:customStyle="1" w:styleId="4AF1F161E40F465FABC88FD2CDEC35FF">
    <w:name w:val="4AF1F161E40F465FABC88FD2CDEC35FF"/>
    <w:rsid w:val="00C41B86"/>
    <w:pPr>
      <w:widowControl w:val="0"/>
      <w:jc w:val="both"/>
    </w:pPr>
  </w:style>
  <w:style w:type="paragraph" w:customStyle="1" w:styleId="23FB60422A1445DAA005DD99E274A06D">
    <w:name w:val="23FB60422A1445DAA005DD99E274A06D"/>
    <w:rsid w:val="00C41B86"/>
    <w:pPr>
      <w:widowControl w:val="0"/>
      <w:jc w:val="both"/>
    </w:pPr>
  </w:style>
  <w:style w:type="paragraph" w:customStyle="1" w:styleId="B90DABC0B0734498BEF1A4F1AD6E5397">
    <w:name w:val="B90DABC0B0734498BEF1A4F1AD6E5397"/>
    <w:rsid w:val="00C41B86"/>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CDE4E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F41431-CA65-40BF-850F-667EC19A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12</Pages>
  <Words>1646</Words>
  <Characters>9385</Characters>
  <Application>Microsoft Office Word</Application>
  <DocSecurity>0</DocSecurity>
  <Lines>78</Lines>
  <Paragraphs>22</Paragraphs>
  <ScaleCrop>false</ScaleCrop>
  <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合肥黄酒厂可行性研究报告</dc:title>
  <dc:subject/>
  <dc:creator>sean</dc:creator>
  <cp:keywords/>
  <dc:description/>
  <cp:lastModifiedBy>sean</cp:lastModifiedBy>
  <cp:revision>17</cp:revision>
  <dcterms:created xsi:type="dcterms:W3CDTF">2008-10-31T06:55:00Z</dcterms:created>
  <dcterms:modified xsi:type="dcterms:W3CDTF">2010-10-13T13:11:00Z</dcterms:modified>
</cp:coreProperties>
</file>